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F9FCF" w14:textId="523CA7B4" w:rsidR="0095711B" w:rsidRPr="00521D2D" w:rsidRDefault="00220AE0" w:rsidP="008F4286">
      <w:pPr>
        <w:spacing w:before="120" w:after="120"/>
        <w:jc w:val="center"/>
        <w:rPr>
          <w:rFonts w:cs="Times New Roman"/>
          <w:b/>
          <w:bCs/>
          <w:sz w:val="28"/>
        </w:rPr>
      </w:pPr>
      <w:r w:rsidRPr="00521D2D">
        <w:rPr>
          <w:rFonts w:cs="Times New Roman"/>
          <w:b/>
          <w:bCs/>
          <w:sz w:val="32"/>
          <w:szCs w:val="24"/>
        </w:rPr>
        <w:t xml:space="preserve">Notas Preliminares </w:t>
      </w:r>
    </w:p>
    <w:tbl>
      <w:tblPr>
        <w:tblStyle w:val="TableGrid"/>
        <w:tblW w:w="0" w:type="auto"/>
        <w:tblLook w:val="04A0" w:firstRow="1" w:lastRow="0" w:firstColumn="1" w:lastColumn="0" w:noHBand="0" w:noVBand="1"/>
      </w:tblPr>
      <w:tblGrid>
        <w:gridCol w:w="8630"/>
      </w:tblGrid>
      <w:tr w:rsidR="00305D1A" w:rsidRPr="00521D2D" w14:paraId="217C5F84" w14:textId="77777777" w:rsidTr="00305D1A">
        <w:tc>
          <w:tcPr>
            <w:tcW w:w="8630" w:type="dxa"/>
          </w:tcPr>
          <w:p w14:paraId="652A49D3" w14:textId="2D11B1E5" w:rsidR="00305D1A" w:rsidRPr="00521D2D" w:rsidRDefault="00305D1A" w:rsidP="00305D1A">
            <w:pPr>
              <w:spacing w:before="60" w:after="60"/>
              <w:rPr>
                <w:rFonts w:cs="Times New Roman"/>
                <w:b/>
                <w:bCs/>
                <w:u w:val="single"/>
              </w:rPr>
            </w:pPr>
            <w:r w:rsidRPr="00521D2D">
              <w:rPr>
                <w:rFonts w:cs="Times New Roman"/>
                <w:b/>
                <w:bCs/>
                <w:u w:val="single"/>
              </w:rPr>
              <w:t xml:space="preserve">Antes de escribir esta propuesta de cooperación técnica (CT) le recomendamos: </w:t>
            </w:r>
          </w:p>
          <w:p w14:paraId="3D1757DD" w14:textId="579AFBA2" w:rsidR="00D87CA4" w:rsidRPr="00521D2D" w:rsidRDefault="00305D1A" w:rsidP="003177EA">
            <w:pPr>
              <w:pStyle w:val="ListParagraph"/>
              <w:numPr>
                <w:ilvl w:val="0"/>
                <w:numId w:val="5"/>
              </w:numPr>
              <w:spacing w:before="60" w:after="60"/>
              <w:contextualSpacing w:val="0"/>
              <w:rPr>
                <w:rFonts w:cs="Times New Roman"/>
              </w:rPr>
            </w:pPr>
            <w:r w:rsidRPr="00521D2D">
              <w:rPr>
                <w:rFonts w:cs="Times New Roman"/>
              </w:rPr>
              <w:t>Planifique de antemano como elaborará este documento, con base a la lectura previa y obligatoria del Manual de Operaciones (MOP)</w:t>
            </w:r>
            <w:r w:rsidR="00AA11BE">
              <w:rPr>
                <w:rFonts w:cs="Times New Roman"/>
              </w:rPr>
              <w:t xml:space="preserve"> </w:t>
            </w:r>
            <w:r w:rsidR="00FA15BD">
              <w:rPr>
                <w:rFonts w:cs="Times New Roman"/>
              </w:rPr>
              <w:t>sección</w:t>
            </w:r>
            <w:r w:rsidR="00AA11BE">
              <w:rPr>
                <w:rFonts w:cs="Times New Roman"/>
              </w:rPr>
              <w:t xml:space="preserve"> II</w:t>
            </w:r>
            <w:r w:rsidRPr="00521D2D">
              <w:rPr>
                <w:rStyle w:val="FootnoteReference"/>
                <w:rFonts w:cs="Times New Roman"/>
              </w:rPr>
              <w:footnoteReference w:id="1"/>
            </w:r>
            <w:r w:rsidRPr="00521D2D">
              <w:rPr>
                <w:rFonts w:cs="Times New Roman"/>
              </w:rPr>
              <w:t xml:space="preserve"> y las políticas de adquisiciones de Bienes y Servicios, de Contratación de Consultores y de </w:t>
            </w:r>
            <w:r w:rsidR="00DA3127" w:rsidRPr="00521D2D">
              <w:rPr>
                <w:rFonts w:cs="Times New Roman"/>
              </w:rPr>
              <w:t>Gestión</w:t>
            </w:r>
            <w:r w:rsidRPr="00521D2D">
              <w:rPr>
                <w:rFonts w:cs="Times New Roman"/>
              </w:rPr>
              <w:t xml:space="preserve"> Financiera del BID</w:t>
            </w:r>
            <w:r w:rsidRPr="00521D2D">
              <w:rPr>
                <w:rStyle w:val="FootnoteReference"/>
                <w:rFonts w:cs="Times New Roman"/>
              </w:rPr>
              <w:footnoteReference w:id="2"/>
            </w:r>
            <w:r w:rsidR="00D87CA4" w:rsidRPr="00521D2D">
              <w:rPr>
                <w:rFonts w:cs="Times New Roman"/>
              </w:rPr>
              <w:t xml:space="preserve"> y los </w:t>
            </w:r>
            <w:r w:rsidRPr="00521D2D">
              <w:rPr>
                <w:rFonts w:cs="Times New Roman"/>
              </w:rPr>
              <w:t xml:space="preserve">Términos de Referencia </w:t>
            </w:r>
            <w:r w:rsidR="00D87CA4" w:rsidRPr="00521D2D">
              <w:rPr>
                <w:rFonts w:cs="Times New Roman"/>
              </w:rPr>
              <w:t xml:space="preserve">si el proyecto refiere a un proceso de convocatoria. </w:t>
            </w:r>
          </w:p>
          <w:p w14:paraId="225F1A31" w14:textId="4A8AFFB3" w:rsidR="00305D1A" w:rsidRPr="00521D2D" w:rsidRDefault="00D87CA4" w:rsidP="003177EA">
            <w:pPr>
              <w:pStyle w:val="ListParagraph"/>
              <w:numPr>
                <w:ilvl w:val="0"/>
                <w:numId w:val="5"/>
              </w:numPr>
              <w:spacing w:before="60" w:after="60"/>
              <w:contextualSpacing w:val="0"/>
              <w:rPr>
                <w:rFonts w:cs="Times New Roman"/>
                <w:b/>
                <w:bCs/>
              </w:rPr>
            </w:pPr>
            <w:r w:rsidRPr="00521D2D">
              <w:rPr>
                <w:rFonts w:cs="Times New Roman"/>
                <w:b/>
                <w:bCs/>
              </w:rPr>
              <w:t xml:space="preserve">El documento obligatoriamente debe ser construido manteniendo el estilo y directrices que se instruyen en este instructivo. </w:t>
            </w:r>
            <w:r w:rsidR="00305D1A" w:rsidRPr="00521D2D">
              <w:rPr>
                <w:rFonts w:cs="Times New Roman"/>
                <w:b/>
                <w:bCs/>
              </w:rPr>
              <w:t xml:space="preserve"> </w:t>
            </w:r>
          </w:p>
          <w:p w14:paraId="357C8AEA" w14:textId="53FA2553" w:rsidR="00305D1A" w:rsidRPr="00521D2D" w:rsidRDefault="00305D1A" w:rsidP="003177EA">
            <w:pPr>
              <w:pStyle w:val="ListParagraph"/>
              <w:numPr>
                <w:ilvl w:val="0"/>
                <w:numId w:val="5"/>
              </w:numPr>
              <w:spacing w:before="60" w:after="60"/>
              <w:contextualSpacing w:val="0"/>
              <w:rPr>
                <w:rFonts w:cs="Times New Roman"/>
              </w:rPr>
            </w:pPr>
            <w:r w:rsidRPr="00521D2D">
              <w:rPr>
                <w:rFonts w:cs="Times New Roman"/>
              </w:rPr>
              <w:t>El “c</w:t>
            </w:r>
            <w:r w:rsidRPr="00521D2D">
              <w:rPr>
                <w:rFonts w:cs="Times New Roman"/>
                <w:b/>
                <w:bCs/>
              </w:rPr>
              <w:t>uerpo principal” de este documento debe tener como máximo 15 páginas</w:t>
            </w:r>
            <w:r w:rsidRPr="00521D2D">
              <w:rPr>
                <w:rStyle w:val="FootnoteReference"/>
                <w:rFonts w:cs="Times New Roman"/>
              </w:rPr>
              <w:footnoteReference w:id="3"/>
            </w:r>
            <w:r w:rsidRPr="00521D2D">
              <w:rPr>
                <w:rFonts w:cs="Times New Roman"/>
              </w:rPr>
              <w:t xml:space="preserve">, respetando el espacio establecido para cada sección. Si supera este máximo, el mismo será nuevamente remitido al organismo ejecutor para su corrección. Los “anexos” se contabilizan aparte. </w:t>
            </w:r>
          </w:p>
          <w:p w14:paraId="7E189CB8" w14:textId="1EF8C07C" w:rsidR="00305D1A" w:rsidRPr="00AA11BE" w:rsidRDefault="00305D1A" w:rsidP="003177EA">
            <w:pPr>
              <w:pStyle w:val="ListParagraph"/>
              <w:numPr>
                <w:ilvl w:val="0"/>
                <w:numId w:val="5"/>
              </w:numPr>
              <w:spacing w:before="60" w:after="60"/>
              <w:contextualSpacing w:val="0"/>
              <w:rPr>
                <w:rFonts w:cs="Times New Roman"/>
                <w:highlight w:val="yellow"/>
              </w:rPr>
            </w:pPr>
            <w:r w:rsidRPr="00AA11BE">
              <w:rPr>
                <w:rFonts w:cs="Times New Roman"/>
                <w:highlight w:val="yellow"/>
              </w:rPr>
              <w:t>Cada “</w:t>
            </w:r>
            <w:r w:rsidRPr="00AA11BE">
              <w:rPr>
                <w:rFonts w:cs="Times New Roman"/>
                <w:b/>
                <w:bCs/>
                <w:highlight w:val="yellow"/>
              </w:rPr>
              <w:t>párrafo</w:t>
            </w:r>
            <w:r w:rsidR="00D87CA4" w:rsidRPr="00AA11BE">
              <w:rPr>
                <w:rFonts w:cs="Times New Roman"/>
                <w:b/>
                <w:bCs/>
                <w:highlight w:val="yellow"/>
              </w:rPr>
              <w:t xml:space="preserve"> de texto</w:t>
            </w:r>
            <w:r w:rsidRPr="00AA11BE">
              <w:rPr>
                <w:rFonts w:cs="Times New Roman"/>
                <w:highlight w:val="yellow"/>
              </w:rPr>
              <w:t>” debe estar numerado en forma correlativa y por capítulo (por ejemplo, 1.1., 1.2, 2.1, etc</w:t>
            </w:r>
            <w:r w:rsidR="00DA3127" w:rsidRPr="00AA11BE">
              <w:rPr>
                <w:rFonts w:cs="Times New Roman"/>
                <w:highlight w:val="yellow"/>
              </w:rPr>
              <w:t>.</w:t>
            </w:r>
            <w:r w:rsidRPr="00AA11BE">
              <w:rPr>
                <w:rFonts w:cs="Times New Roman"/>
                <w:highlight w:val="yellow"/>
              </w:rPr>
              <w:t xml:space="preserve">). </w:t>
            </w:r>
            <w:r w:rsidRPr="00AA11BE">
              <w:rPr>
                <w:rFonts w:cs="Times New Roman"/>
                <w:b/>
                <w:bCs/>
                <w:highlight w:val="yellow"/>
                <w:u w:val="single"/>
              </w:rPr>
              <w:t>Por favor, “no modificar este formato”</w:t>
            </w:r>
            <w:r w:rsidRPr="00AA11BE">
              <w:rPr>
                <w:rFonts w:cs="Times New Roman"/>
                <w:highlight w:val="yellow"/>
              </w:rPr>
              <w:t xml:space="preserve">. El tipo de letra a utilizar es Times, tamaño 11, espacio simple, justificado.  </w:t>
            </w:r>
          </w:p>
          <w:p w14:paraId="11412AE5" w14:textId="6692CA1C" w:rsidR="00305D1A" w:rsidRPr="00521D2D" w:rsidRDefault="00305D1A" w:rsidP="003177EA">
            <w:pPr>
              <w:pStyle w:val="ListParagraph"/>
              <w:numPr>
                <w:ilvl w:val="0"/>
                <w:numId w:val="5"/>
              </w:numPr>
              <w:spacing w:before="60" w:after="60"/>
              <w:contextualSpacing w:val="0"/>
              <w:rPr>
                <w:rFonts w:cs="Times New Roman"/>
              </w:rPr>
            </w:pPr>
            <w:r w:rsidRPr="00521D2D">
              <w:rPr>
                <w:rFonts w:cs="Times New Roman"/>
              </w:rPr>
              <w:t>La</w:t>
            </w:r>
            <w:r w:rsidR="00D87CA4" w:rsidRPr="00521D2D">
              <w:rPr>
                <w:rFonts w:cs="Times New Roman"/>
              </w:rPr>
              <w:t xml:space="preserve">s secciones del documento que posean (*) </w:t>
            </w:r>
            <w:r w:rsidRPr="00521D2D">
              <w:rPr>
                <w:rFonts w:cs="Times New Roman"/>
              </w:rPr>
              <w:t>será</w:t>
            </w:r>
            <w:r w:rsidR="00D87CA4" w:rsidRPr="00521D2D">
              <w:rPr>
                <w:rFonts w:cs="Times New Roman"/>
              </w:rPr>
              <w:t>n</w:t>
            </w:r>
            <w:r w:rsidRPr="00521D2D">
              <w:rPr>
                <w:rFonts w:cs="Times New Roman"/>
              </w:rPr>
              <w:t xml:space="preserve"> completada por el personal de la Secretaría Técnica Administrativa (STA). El resto debe ser completado por el responsable que presenta la propuesta. </w:t>
            </w:r>
            <w:r w:rsidR="00D87CA4" w:rsidRPr="00521D2D">
              <w:rPr>
                <w:rFonts w:cs="Times New Roman"/>
              </w:rPr>
              <w:t xml:space="preserve"> </w:t>
            </w:r>
          </w:p>
          <w:p w14:paraId="542E0FF5" w14:textId="324FBCB6" w:rsidR="00D87CA4" w:rsidRPr="00521D2D" w:rsidRDefault="00D87CA4" w:rsidP="003177EA">
            <w:pPr>
              <w:pStyle w:val="ListParagraph"/>
              <w:numPr>
                <w:ilvl w:val="0"/>
                <w:numId w:val="5"/>
              </w:numPr>
              <w:spacing w:before="60" w:after="60"/>
              <w:contextualSpacing w:val="0"/>
              <w:rPr>
                <w:rFonts w:cs="Times New Roman"/>
              </w:rPr>
            </w:pPr>
            <w:r w:rsidRPr="00521D2D">
              <w:rPr>
                <w:rFonts w:cs="Times New Roman"/>
              </w:rPr>
              <w:t xml:space="preserve">Revise la ortografía, estilo, sentido y orden lógico de los párrafos del documento, ya que cuentan al momento de la evaluación. </w:t>
            </w:r>
          </w:p>
          <w:p w14:paraId="0C1743F9" w14:textId="03419FE8" w:rsidR="00305D1A" w:rsidRPr="00521D2D" w:rsidRDefault="00305D1A" w:rsidP="003177EA">
            <w:pPr>
              <w:pStyle w:val="ListParagraph"/>
              <w:numPr>
                <w:ilvl w:val="0"/>
                <w:numId w:val="5"/>
              </w:numPr>
              <w:spacing w:before="60" w:after="60"/>
              <w:contextualSpacing w:val="0"/>
              <w:rPr>
                <w:rFonts w:cs="Times New Roman"/>
              </w:rPr>
            </w:pPr>
            <w:r w:rsidRPr="00521D2D">
              <w:rPr>
                <w:rFonts w:cs="Times New Roman"/>
              </w:rPr>
              <w:t xml:space="preserve">Las secciones </w:t>
            </w:r>
            <w:r w:rsidRPr="00521D2D">
              <w:rPr>
                <w:rFonts w:cs="Times New Roman"/>
                <w:color w:val="0000FF"/>
                <w:highlight w:val="lightGray"/>
              </w:rPr>
              <w:t>en letra color azul y sombreadas en gris</w:t>
            </w:r>
            <w:r w:rsidRPr="00521D2D">
              <w:rPr>
                <w:rFonts w:cs="Times New Roman"/>
              </w:rPr>
              <w:t xml:space="preserve"> de todo este documento </w:t>
            </w:r>
            <w:r w:rsidRPr="00521D2D">
              <w:rPr>
                <w:rFonts w:cs="Times New Roman"/>
                <w:b/>
                <w:bCs/>
                <w:color w:val="FF0000"/>
              </w:rPr>
              <w:t>deberán “eliminarse”</w:t>
            </w:r>
            <w:r w:rsidRPr="00521D2D">
              <w:rPr>
                <w:rFonts w:cs="Times New Roman"/>
              </w:rPr>
              <w:t xml:space="preserve"> en forma previa a la remisión de la versión final</w:t>
            </w:r>
            <w:r w:rsidR="00D87CA4" w:rsidRPr="00521D2D">
              <w:rPr>
                <w:rFonts w:cs="Times New Roman"/>
              </w:rPr>
              <w:t xml:space="preserve">, al igual que esta primera hoja de “Notas Preliminares”. </w:t>
            </w:r>
          </w:p>
          <w:p w14:paraId="2BB8A8C1" w14:textId="77777777" w:rsidR="00FB1D89" w:rsidRPr="00521D2D" w:rsidRDefault="00D87CA4" w:rsidP="003177EA">
            <w:pPr>
              <w:pStyle w:val="ListParagraph"/>
              <w:numPr>
                <w:ilvl w:val="0"/>
                <w:numId w:val="5"/>
              </w:numPr>
              <w:spacing w:before="60" w:after="60"/>
              <w:contextualSpacing w:val="0"/>
              <w:rPr>
                <w:rFonts w:cs="Times New Roman"/>
              </w:rPr>
            </w:pPr>
            <w:r w:rsidRPr="00521D2D">
              <w:rPr>
                <w:rFonts w:cs="Times New Roman"/>
              </w:rPr>
              <w:t xml:space="preserve">Este Documento de Proyecto (en Word) debe ser acompañado obligatoriamente por el archivo Anexo de Presupuesto (en Excel). En este archivo de Excel se deben completar todas las tablas que se utilicen en este instructivo. Ambos documentos (Word y Excel) deben remitirse juntos. </w:t>
            </w:r>
          </w:p>
          <w:p w14:paraId="73976472" w14:textId="14BACA47" w:rsidR="00305D1A" w:rsidRPr="00521D2D" w:rsidRDefault="00305D1A" w:rsidP="003177EA">
            <w:pPr>
              <w:pStyle w:val="ListParagraph"/>
              <w:numPr>
                <w:ilvl w:val="0"/>
                <w:numId w:val="5"/>
              </w:numPr>
              <w:spacing w:before="60" w:after="60"/>
              <w:contextualSpacing w:val="0"/>
              <w:rPr>
                <w:rFonts w:cs="Times New Roman"/>
              </w:rPr>
            </w:pPr>
            <w:r w:rsidRPr="00521D2D">
              <w:rPr>
                <w:rFonts w:cs="Times New Roman"/>
              </w:rPr>
              <w:t xml:space="preserve">Todos los montos deben estar expresados en moneda dólar de los Estados Unidos. </w:t>
            </w:r>
            <w:r w:rsidR="00D87CA4" w:rsidRPr="00521D2D">
              <w:rPr>
                <w:rFonts w:cs="Times New Roman"/>
              </w:rPr>
              <w:t xml:space="preserve">El monto de presupuesto debe coincidir con el monto de la matriz de </w:t>
            </w:r>
            <w:r w:rsidR="001A6A79">
              <w:rPr>
                <w:rFonts w:cs="Times New Roman"/>
              </w:rPr>
              <w:t>productos</w:t>
            </w:r>
            <w:r w:rsidR="00D87CA4" w:rsidRPr="00521D2D">
              <w:rPr>
                <w:rFonts w:cs="Times New Roman"/>
              </w:rPr>
              <w:t xml:space="preserve"> y el Plan de </w:t>
            </w:r>
            <w:r w:rsidR="00DA3127" w:rsidRPr="00521D2D">
              <w:rPr>
                <w:rFonts w:cs="Times New Roman"/>
              </w:rPr>
              <w:t>Adquisiciones</w:t>
            </w:r>
            <w:r w:rsidR="00D87CA4" w:rsidRPr="00521D2D">
              <w:rPr>
                <w:rFonts w:cs="Times New Roman"/>
              </w:rPr>
              <w:t xml:space="preserve">. </w:t>
            </w:r>
          </w:p>
          <w:p w14:paraId="210863E4" w14:textId="6DEE1C73" w:rsidR="00305D1A" w:rsidRPr="00521D2D" w:rsidRDefault="00BA2E5D" w:rsidP="003177EA">
            <w:pPr>
              <w:pStyle w:val="ListParagraph"/>
              <w:numPr>
                <w:ilvl w:val="0"/>
                <w:numId w:val="5"/>
              </w:numPr>
              <w:spacing w:before="60" w:after="60"/>
              <w:contextualSpacing w:val="0"/>
              <w:rPr>
                <w:rFonts w:cs="Times New Roman"/>
                <w:b/>
              </w:rPr>
            </w:pPr>
            <w:r w:rsidRPr="00521D2D">
              <w:rPr>
                <w:rFonts w:cs="Times New Roman"/>
              </w:rPr>
              <w:t>Los documentos para enviar</w:t>
            </w:r>
            <w:r w:rsidR="00305D1A" w:rsidRPr="00521D2D">
              <w:rPr>
                <w:rFonts w:cs="Times New Roman"/>
              </w:rPr>
              <w:t xml:space="preserve"> al FONTAGRO son dos: </w:t>
            </w:r>
            <w:r w:rsidR="00305D1A" w:rsidRPr="00521D2D">
              <w:rPr>
                <w:rFonts w:cs="Times New Roman"/>
                <w:b/>
              </w:rPr>
              <w:t xml:space="preserve">el presente documento en Word y el documento de Excel con todas las solapas completas. </w:t>
            </w:r>
            <w:r w:rsidR="00305D1A" w:rsidRPr="00FA15BD">
              <w:rPr>
                <w:rFonts w:cs="Times New Roman"/>
                <w:b/>
                <w:u w:val="single"/>
              </w:rPr>
              <w:t xml:space="preserve">No remita documentos en </w:t>
            </w:r>
            <w:proofErr w:type="spellStart"/>
            <w:r w:rsidR="00305D1A" w:rsidRPr="00FA15BD">
              <w:rPr>
                <w:rFonts w:cs="Times New Roman"/>
                <w:b/>
                <w:u w:val="single"/>
              </w:rPr>
              <w:t>pdf</w:t>
            </w:r>
            <w:proofErr w:type="spellEnd"/>
            <w:r w:rsidR="00305D1A" w:rsidRPr="00521D2D">
              <w:rPr>
                <w:rFonts w:cs="Times New Roman"/>
                <w:b/>
              </w:rPr>
              <w:t xml:space="preserve">. </w:t>
            </w:r>
          </w:p>
          <w:p w14:paraId="2A6EA3CE" w14:textId="14A0891E" w:rsidR="00940D87" w:rsidRPr="00521D2D" w:rsidRDefault="00940D87" w:rsidP="003177EA">
            <w:pPr>
              <w:pStyle w:val="ListParagraph"/>
              <w:numPr>
                <w:ilvl w:val="0"/>
                <w:numId w:val="5"/>
              </w:numPr>
              <w:spacing w:before="60" w:after="60"/>
              <w:contextualSpacing w:val="0"/>
              <w:rPr>
                <w:rFonts w:cs="Times New Roman"/>
                <w:b/>
              </w:rPr>
            </w:pPr>
            <w:r w:rsidRPr="00521D2D">
              <w:rPr>
                <w:rFonts w:cs="Times New Roman"/>
              </w:rPr>
              <w:t>Se recomienda que antes de remitir el documento final, revise los criterios de evaluación de propuestas del Manual de Operaciones y de los Términos de Referencia (en el caso de proyectos de convocatoria), para verificar que cumple con todos los requisitos.</w:t>
            </w:r>
            <w:r w:rsidRPr="00521D2D">
              <w:rPr>
                <w:rFonts w:cs="Times New Roman"/>
                <w:b/>
              </w:rPr>
              <w:t xml:space="preserve"> </w:t>
            </w:r>
          </w:p>
          <w:p w14:paraId="59ECF692" w14:textId="5C2AC9F9" w:rsidR="00305D1A" w:rsidRPr="00521D2D" w:rsidRDefault="00305D1A" w:rsidP="003177EA">
            <w:pPr>
              <w:pStyle w:val="ListParagraph"/>
              <w:numPr>
                <w:ilvl w:val="0"/>
                <w:numId w:val="5"/>
              </w:numPr>
              <w:spacing w:before="60" w:after="60"/>
              <w:contextualSpacing w:val="0"/>
              <w:rPr>
                <w:rFonts w:cs="Times New Roman"/>
              </w:rPr>
            </w:pPr>
            <w:r w:rsidRPr="00521D2D">
              <w:rPr>
                <w:rFonts w:cs="Times New Roman"/>
              </w:rPr>
              <w:t xml:space="preserve">FONTAGRO ha desarrollado un material sobre como diseñar perfiles y propuestas. </w:t>
            </w:r>
            <w:r w:rsidR="00FB1D89" w:rsidRPr="00521D2D">
              <w:rPr>
                <w:rFonts w:cs="Times New Roman"/>
              </w:rPr>
              <w:t xml:space="preserve">Acceda al Manual </w:t>
            </w:r>
            <w:hyperlink r:id="rId8" w:history="1">
              <w:r w:rsidR="00FB1D89" w:rsidRPr="00521D2D">
                <w:rPr>
                  <w:rStyle w:val="Hyperlink"/>
                  <w:rFonts w:cs="Times New Roman"/>
                </w:rPr>
                <w:t>aquí</w:t>
              </w:r>
            </w:hyperlink>
            <w:r w:rsidR="00FB1D89" w:rsidRPr="00521D2D">
              <w:rPr>
                <w:rFonts w:cs="Times New Roman"/>
              </w:rPr>
              <w:t xml:space="preserve">. </w:t>
            </w:r>
            <w:r w:rsidRPr="00521D2D">
              <w:rPr>
                <w:rFonts w:cs="Times New Roman"/>
              </w:rPr>
              <w:t xml:space="preserve">  </w:t>
            </w:r>
          </w:p>
          <w:p w14:paraId="72BC2996" w14:textId="7D25C815" w:rsidR="00305D1A" w:rsidRPr="00521D2D" w:rsidRDefault="00305D1A" w:rsidP="003177EA">
            <w:pPr>
              <w:pStyle w:val="ListParagraph"/>
              <w:numPr>
                <w:ilvl w:val="0"/>
                <w:numId w:val="5"/>
              </w:numPr>
              <w:spacing w:before="60" w:after="60"/>
              <w:contextualSpacing w:val="0"/>
              <w:rPr>
                <w:rFonts w:cs="Times New Roman"/>
              </w:rPr>
            </w:pPr>
            <w:r w:rsidRPr="00521D2D">
              <w:rPr>
                <w:rFonts w:cs="Times New Roman"/>
              </w:rPr>
              <w:t xml:space="preserve">Se recomienda tomar de ejemplo documentos de proyecto del </w:t>
            </w:r>
            <w:r w:rsidR="00022972">
              <w:rPr>
                <w:rFonts w:cs="Times New Roman"/>
              </w:rPr>
              <w:t xml:space="preserve">último </w:t>
            </w:r>
            <w:r w:rsidRPr="00521D2D">
              <w:rPr>
                <w:rFonts w:cs="Times New Roman"/>
              </w:rPr>
              <w:t>año</w:t>
            </w:r>
            <w:r w:rsidR="00022972">
              <w:rPr>
                <w:rFonts w:cs="Times New Roman"/>
              </w:rPr>
              <w:t xml:space="preserve"> </w:t>
            </w:r>
            <w:r w:rsidRPr="00521D2D">
              <w:rPr>
                <w:rFonts w:cs="Times New Roman"/>
              </w:rPr>
              <w:t xml:space="preserve">que están en </w:t>
            </w:r>
            <w:r w:rsidR="00FB1D89" w:rsidRPr="00521D2D">
              <w:rPr>
                <w:rFonts w:cs="Times New Roman"/>
              </w:rPr>
              <w:t>el sitio de</w:t>
            </w:r>
            <w:r w:rsidRPr="00521D2D">
              <w:rPr>
                <w:rFonts w:cs="Times New Roman"/>
              </w:rPr>
              <w:t xml:space="preserve"> Internet de FONTAGRO.</w:t>
            </w:r>
            <w:r w:rsidR="00FB1D89" w:rsidRPr="00521D2D">
              <w:rPr>
                <w:rFonts w:cs="Times New Roman"/>
              </w:rPr>
              <w:t xml:space="preserve"> Ingrese </w:t>
            </w:r>
            <w:hyperlink r:id="rId9" w:history="1">
              <w:r w:rsidR="00FB1D89" w:rsidRPr="00521D2D">
                <w:rPr>
                  <w:rStyle w:val="Hyperlink"/>
                  <w:rFonts w:cs="Times New Roman"/>
                </w:rPr>
                <w:t>aquí</w:t>
              </w:r>
            </w:hyperlink>
            <w:r w:rsidR="00FB1D89" w:rsidRPr="00521D2D">
              <w:rPr>
                <w:rFonts w:cs="Times New Roman"/>
              </w:rPr>
              <w:t>.</w:t>
            </w:r>
          </w:p>
          <w:p w14:paraId="37944492" w14:textId="77777777" w:rsidR="00305D1A" w:rsidRPr="00521D2D" w:rsidRDefault="00305D1A" w:rsidP="00305D1A">
            <w:pPr>
              <w:spacing w:before="240"/>
              <w:jc w:val="right"/>
              <w:rPr>
                <w:rFonts w:cs="Times New Roman"/>
              </w:rPr>
            </w:pPr>
            <w:r w:rsidRPr="00521D2D">
              <w:rPr>
                <w:rFonts w:cs="Times New Roman"/>
              </w:rPr>
              <w:t xml:space="preserve">Muchas gracias, </w:t>
            </w:r>
          </w:p>
          <w:p w14:paraId="4E17703A" w14:textId="5D17CCFE" w:rsidR="00305D1A" w:rsidRPr="00521D2D" w:rsidRDefault="00305D1A" w:rsidP="00305D1A">
            <w:pPr>
              <w:jc w:val="right"/>
              <w:rPr>
                <w:rFonts w:cs="Times New Roman"/>
              </w:rPr>
            </w:pPr>
            <w:r w:rsidRPr="00521D2D">
              <w:rPr>
                <w:rFonts w:cs="Times New Roman"/>
              </w:rPr>
              <w:t>Secretar</w:t>
            </w:r>
            <w:r w:rsidR="00FA15BD">
              <w:rPr>
                <w:rFonts w:cs="Times New Roman"/>
              </w:rPr>
              <w:t>í</w:t>
            </w:r>
            <w:r w:rsidRPr="00521D2D">
              <w:rPr>
                <w:rFonts w:cs="Times New Roman"/>
              </w:rPr>
              <w:t xml:space="preserve">a </w:t>
            </w:r>
            <w:r w:rsidR="00AB76BD" w:rsidRPr="00521D2D">
              <w:rPr>
                <w:rFonts w:cs="Times New Roman"/>
              </w:rPr>
              <w:t>Técnica</w:t>
            </w:r>
            <w:r w:rsidRPr="00521D2D">
              <w:rPr>
                <w:rFonts w:cs="Times New Roman"/>
              </w:rPr>
              <w:t xml:space="preserve"> Administrativa (STA)</w:t>
            </w:r>
          </w:p>
          <w:p w14:paraId="42751A3D" w14:textId="0A1811D3" w:rsidR="00305D1A" w:rsidRPr="00521D2D" w:rsidRDefault="00305D1A" w:rsidP="00285F8A">
            <w:pPr>
              <w:jc w:val="right"/>
              <w:rPr>
                <w:rFonts w:cs="Times New Roman"/>
              </w:rPr>
            </w:pPr>
            <w:r w:rsidRPr="00521D2D">
              <w:rPr>
                <w:rFonts w:cs="Times New Roman"/>
              </w:rPr>
              <w:t>FONTAGRO</w:t>
            </w:r>
          </w:p>
        </w:tc>
      </w:tr>
    </w:tbl>
    <w:p w14:paraId="756BD0B0" w14:textId="34026A3A" w:rsidR="00220AE0" w:rsidRPr="00521D2D" w:rsidRDefault="00220AE0" w:rsidP="00E836F9">
      <w:pPr>
        <w:rPr>
          <w:rFonts w:cs="Times New Roman"/>
        </w:rPr>
      </w:pPr>
      <w:r w:rsidRPr="00521D2D">
        <w:rPr>
          <w:rFonts w:cs="Times New Roman"/>
        </w:rPr>
        <w:br w:type="page"/>
      </w:r>
    </w:p>
    <w:p w14:paraId="4431E0DB" w14:textId="77777777" w:rsidR="0095711B" w:rsidRPr="00521D2D" w:rsidRDefault="00E33333" w:rsidP="00DD25C8">
      <w:pPr>
        <w:pStyle w:val="Heading1"/>
        <w:rPr>
          <w:rFonts w:ascii="Times New Roman" w:hAnsi="Times New Roman" w:cs="Times New Roman"/>
        </w:rPr>
      </w:pPr>
      <w:r w:rsidRPr="00521D2D">
        <w:rPr>
          <w:rFonts w:ascii="Times New Roman" w:hAnsi="Times New Roman" w:cs="Times New Roman"/>
        </w:rPr>
        <w:lastRenderedPageBreak/>
        <w:t>Información</w:t>
      </w:r>
      <w:r w:rsidR="0091508A" w:rsidRPr="00521D2D">
        <w:rPr>
          <w:rFonts w:ascii="Times New Roman" w:hAnsi="Times New Roman" w:cs="Times New Roman"/>
        </w:rPr>
        <w:t xml:space="preserve"> </w:t>
      </w:r>
      <w:r w:rsidRPr="00521D2D">
        <w:rPr>
          <w:rFonts w:ascii="Times New Roman" w:hAnsi="Times New Roman" w:cs="Times New Roman"/>
        </w:rPr>
        <w:t>Básica</w:t>
      </w:r>
    </w:p>
    <w:tbl>
      <w:tblPr>
        <w:tblStyle w:val="TableGrid"/>
        <w:tblW w:w="8568" w:type="dxa"/>
        <w:tblInd w:w="37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140"/>
        <w:gridCol w:w="4428"/>
      </w:tblGrid>
      <w:tr w:rsidR="000C16F9" w:rsidRPr="00521D2D" w14:paraId="19E58CD5" w14:textId="77777777" w:rsidTr="008F61B4">
        <w:tc>
          <w:tcPr>
            <w:tcW w:w="4140" w:type="dxa"/>
          </w:tcPr>
          <w:p w14:paraId="488C0135" w14:textId="5CEEC076" w:rsidR="009F33FF" w:rsidRPr="00521D2D" w:rsidRDefault="0091508A" w:rsidP="00025EA2">
            <w:pPr>
              <w:rPr>
                <w:rFonts w:cs="Times New Roman"/>
              </w:rPr>
            </w:pPr>
            <w:r w:rsidRPr="00521D2D">
              <w:rPr>
                <w:rFonts w:cs="Times New Roman"/>
              </w:rPr>
              <w:t>País</w:t>
            </w:r>
            <w:r w:rsidR="009F33FF" w:rsidRPr="00521D2D">
              <w:rPr>
                <w:rFonts w:cs="Times New Roman"/>
              </w:rPr>
              <w:t>/Regi</w:t>
            </w:r>
            <w:r w:rsidRPr="00521D2D">
              <w:rPr>
                <w:rFonts w:cs="Times New Roman"/>
              </w:rPr>
              <w:t>ó</w:t>
            </w:r>
            <w:r w:rsidR="009F33FF" w:rsidRPr="00521D2D">
              <w:rPr>
                <w:rFonts w:cs="Times New Roman"/>
              </w:rPr>
              <w:t>n</w:t>
            </w:r>
            <w:r w:rsidR="00DA3127">
              <w:rPr>
                <w:rFonts w:cs="Times New Roman"/>
              </w:rPr>
              <w:t xml:space="preserve"> </w:t>
            </w:r>
            <w:r w:rsidR="0085686C" w:rsidRPr="00521D2D">
              <w:rPr>
                <w:rFonts w:cs="Times New Roman"/>
              </w:rPr>
              <w:t>(*)</w:t>
            </w:r>
            <w:r w:rsidR="009F33FF" w:rsidRPr="00521D2D">
              <w:rPr>
                <w:rFonts w:cs="Times New Roman"/>
              </w:rPr>
              <w:t>:</w:t>
            </w:r>
            <w:r w:rsidR="00B94461" w:rsidRPr="00521D2D">
              <w:rPr>
                <w:rFonts w:cs="Times New Roman"/>
              </w:rPr>
              <w:t xml:space="preserve"> </w:t>
            </w:r>
          </w:p>
        </w:tc>
        <w:tc>
          <w:tcPr>
            <w:tcW w:w="4428" w:type="dxa"/>
          </w:tcPr>
          <w:p w14:paraId="3E172B51" w14:textId="77777777" w:rsidR="009F33FF" w:rsidRPr="00521D2D" w:rsidRDefault="00025EA2" w:rsidP="00025EA2">
            <w:pPr>
              <w:rPr>
                <w:rFonts w:cs="Times New Roman"/>
              </w:rPr>
            </w:pPr>
            <w:r w:rsidRPr="00521D2D">
              <w:rPr>
                <w:rFonts w:cs="Times New Roman"/>
              </w:rPr>
              <w:t xml:space="preserve">Regional </w:t>
            </w:r>
          </w:p>
        </w:tc>
      </w:tr>
      <w:tr w:rsidR="000C16F9" w:rsidRPr="00521D2D" w14:paraId="0E61DF29" w14:textId="77777777" w:rsidTr="008F61B4">
        <w:tc>
          <w:tcPr>
            <w:tcW w:w="4140" w:type="dxa"/>
          </w:tcPr>
          <w:p w14:paraId="16588905" w14:textId="77777777" w:rsidR="009F33FF" w:rsidRPr="00521D2D" w:rsidRDefault="0091508A" w:rsidP="00025EA2">
            <w:pPr>
              <w:rPr>
                <w:rFonts w:cs="Times New Roman"/>
              </w:rPr>
            </w:pPr>
            <w:r w:rsidRPr="00521D2D">
              <w:rPr>
                <w:rFonts w:cs="Times New Roman"/>
              </w:rPr>
              <w:t>Nombre de la C</w:t>
            </w:r>
            <w:r w:rsidR="009F33FF" w:rsidRPr="00521D2D">
              <w:rPr>
                <w:rFonts w:cs="Times New Roman"/>
              </w:rPr>
              <w:t>T:</w:t>
            </w:r>
          </w:p>
        </w:tc>
        <w:tc>
          <w:tcPr>
            <w:tcW w:w="4428" w:type="dxa"/>
          </w:tcPr>
          <w:p w14:paraId="5D8D3CC9" w14:textId="1D619F95" w:rsidR="009F33FF" w:rsidRPr="00521D2D" w:rsidRDefault="005F226D" w:rsidP="00D537EF">
            <w:pPr>
              <w:rPr>
                <w:rFonts w:cs="Times New Roman"/>
                <w:highlight w:val="lightGray"/>
              </w:rPr>
            </w:pPr>
            <w:r w:rsidRPr="00521D2D">
              <w:rPr>
                <w:rFonts w:cs="Times New Roman"/>
                <w:highlight w:val="lightGray"/>
              </w:rPr>
              <w:t>[</w:t>
            </w:r>
            <w:r w:rsidR="00600CE2" w:rsidRPr="00521D2D">
              <w:rPr>
                <w:rFonts w:cs="Times New Roman"/>
                <w:highlight w:val="lightGray"/>
              </w:rPr>
              <w:t xml:space="preserve">Indicar el </w:t>
            </w:r>
            <w:r w:rsidR="00AD4065" w:rsidRPr="00521D2D">
              <w:rPr>
                <w:rFonts w:cs="Times New Roman"/>
                <w:highlight w:val="lightGray"/>
              </w:rPr>
              <w:t>“</w:t>
            </w:r>
            <w:r w:rsidR="00600CE2" w:rsidRPr="00521D2D">
              <w:rPr>
                <w:rFonts w:cs="Times New Roman"/>
                <w:highlight w:val="lightGray"/>
              </w:rPr>
              <w:t>título corto</w:t>
            </w:r>
            <w:r w:rsidR="00AD4065" w:rsidRPr="00521D2D">
              <w:rPr>
                <w:rFonts w:cs="Times New Roman"/>
                <w:highlight w:val="lightGray"/>
              </w:rPr>
              <w:t>”</w:t>
            </w:r>
            <w:r w:rsidR="00600CE2" w:rsidRPr="00521D2D">
              <w:rPr>
                <w:rFonts w:cs="Times New Roman"/>
                <w:highlight w:val="lightGray"/>
              </w:rPr>
              <w:t xml:space="preserve"> (máximo de </w:t>
            </w:r>
            <w:r w:rsidR="00D537EF" w:rsidRPr="00521D2D">
              <w:rPr>
                <w:rFonts w:cs="Times New Roman"/>
                <w:highlight w:val="lightGray"/>
              </w:rPr>
              <w:t>15 palabras)</w:t>
            </w:r>
            <w:r w:rsidRPr="00521D2D">
              <w:rPr>
                <w:rFonts w:cs="Times New Roman"/>
                <w:highlight w:val="lightGray"/>
              </w:rPr>
              <w:t>]</w:t>
            </w:r>
            <w:r w:rsidR="00600CE2" w:rsidRPr="00521D2D">
              <w:rPr>
                <w:rFonts w:cs="Times New Roman"/>
                <w:highlight w:val="lightGray"/>
              </w:rPr>
              <w:t xml:space="preserve">  </w:t>
            </w:r>
          </w:p>
        </w:tc>
      </w:tr>
      <w:tr w:rsidR="000C16F9" w:rsidRPr="00521D2D" w14:paraId="16D7EB12" w14:textId="77777777" w:rsidTr="008F61B4">
        <w:tc>
          <w:tcPr>
            <w:tcW w:w="4140" w:type="dxa"/>
          </w:tcPr>
          <w:p w14:paraId="5BBAF033" w14:textId="77777777" w:rsidR="009F33FF" w:rsidRPr="00521D2D" w:rsidRDefault="0091508A" w:rsidP="00025EA2">
            <w:pPr>
              <w:rPr>
                <w:rFonts w:cs="Times New Roman"/>
              </w:rPr>
            </w:pPr>
            <w:r w:rsidRPr="00521D2D">
              <w:rPr>
                <w:rFonts w:cs="Times New Roman"/>
              </w:rPr>
              <w:t>Número de C</w:t>
            </w:r>
            <w:r w:rsidR="009F33FF" w:rsidRPr="00521D2D">
              <w:rPr>
                <w:rFonts w:cs="Times New Roman"/>
              </w:rPr>
              <w:t>T</w:t>
            </w:r>
            <w:r w:rsidR="00025EA2" w:rsidRPr="00521D2D">
              <w:rPr>
                <w:rFonts w:cs="Times New Roman"/>
              </w:rPr>
              <w:t xml:space="preserve"> (*)</w:t>
            </w:r>
            <w:r w:rsidR="009F33FF" w:rsidRPr="00521D2D">
              <w:rPr>
                <w:rFonts w:cs="Times New Roman"/>
              </w:rPr>
              <w:t>:</w:t>
            </w:r>
          </w:p>
        </w:tc>
        <w:tc>
          <w:tcPr>
            <w:tcW w:w="4428" w:type="dxa"/>
          </w:tcPr>
          <w:p w14:paraId="2D9DB93B" w14:textId="47CB84B1" w:rsidR="009F33FF" w:rsidRPr="00521D2D" w:rsidRDefault="009F33FF" w:rsidP="00025EA2">
            <w:pPr>
              <w:rPr>
                <w:rFonts w:cs="Times New Roman"/>
              </w:rPr>
            </w:pPr>
          </w:p>
        </w:tc>
      </w:tr>
      <w:tr w:rsidR="000C16F9" w:rsidRPr="00521D2D" w14:paraId="5B117805" w14:textId="77777777" w:rsidTr="008F61B4">
        <w:tc>
          <w:tcPr>
            <w:tcW w:w="4140" w:type="dxa"/>
          </w:tcPr>
          <w:p w14:paraId="7461D4D2" w14:textId="567E0E04" w:rsidR="009F33FF" w:rsidRPr="00521D2D" w:rsidRDefault="00CC716E" w:rsidP="00025EA2">
            <w:pPr>
              <w:rPr>
                <w:rFonts w:cs="Times New Roman"/>
              </w:rPr>
            </w:pPr>
            <w:r w:rsidRPr="00521D2D">
              <w:rPr>
                <w:rFonts w:cs="Times New Roman"/>
              </w:rPr>
              <w:t>Jefe de Equipo</w:t>
            </w:r>
            <w:r w:rsidR="00C675DB" w:rsidRPr="00521D2D">
              <w:rPr>
                <w:rFonts w:cs="Times New Roman"/>
              </w:rPr>
              <w:t xml:space="preserve"> (*)</w:t>
            </w:r>
            <w:r w:rsidRPr="00521D2D">
              <w:rPr>
                <w:rFonts w:cs="Times New Roman"/>
              </w:rPr>
              <w:t>:</w:t>
            </w:r>
          </w:p>
        </w:tc>
        <w:tc>
          <w:tcPr>
            <w:tcW w:w="4428" w:type="dxa"/>
          </w:tcPr>
          <w:p w14:paraId="682E80D6" w14:textId="6900F50B" w:rsidR="00C675DB" w:rsidRPr="00521D2D" w:rsidRDefault="00C675DB" w:rsidP="00025EA2">
            <w:pPr>
              <w:rPr>
                <w:rFonts w:cs="Times New Roman"/>
              </w:rPr>
            </w:pPr>
          </w:p>
        </w:tc>
      </w:tr>
      <w:tr w:rsidR="00CC716E" w:rsidRPr="00521D2D" w14:paraId="04DBBF2C" w14:textId="77777777" w:rsidTr="008F61B4">
        <w:tc>
          <w:tcPr>
            <w:tcW w:w="4140" w:type="dxa"/>
          </w:tcPr>
          <w:p w14:paraId="48362F55" w14:textId="77777777" w:rsidR="00CC716E" w:rsidRPr="00521D2D" w:rsidRDefault="008F61B4" w:rsidP="00025EA2">
            <w:pPr>
              <w:rPr>
                <w:rFonts w:cs="Times New Roman"/>
              </w:rPr>
            </w:pPr>
            <w:r w:rsidRPr="00521D2D">
              <w:rPr>
                <w:rFonts w:cs="Times New Roman"/>
              </w:rPr>
              <w:t xml:space="preserve">Tipo de </w:t>
            </w:r>
            <w:r w:rsidR="00600CE2" w:rsidRPr="00521D2D">
              <w:rPr>
                <w:rFonts w:cs="Times New Roman"/>
              </w:rPr>
              <w:t>Cooperación</w:t>
            </w:r>
            <w:r w:rsidRPr="00521D2D">
              <w:rPr>
                <w:rFonts w:cs="Times New Roman"/>
              </w:rPr>
              <w:t xml:space="preserve"> </w:t>
            </w:r>
            <w:r w:rsidR="00600CE2" w:rsidRPr="00521D2D">
              <w:rPr>
                <w:rFonts w:cs="Times New Roman"/>
              </w:rPr>
              <w:t>Técnica</w:t>
            </w:r>
            <w:r w:rsidR="00025EA2" w:rsidRPr="00521D2D">
              <w:rPr>
                <w:rFonts w:cs="Times New Roman"/>
              </w:rPr>
              <w:t xml:space="preserve"> (*)</w:t>
            </w:r>
          </w:p>
        </w:tc>
        <w:tc>
          <w:tcPr>
            <w:tcW w:w="4428" w:type="dxa"/>
          </w:tcPr>
          <w:p w14:paraId="61C2AFB6" w14:textId="58453732" w:rsidR="00CC716E" w:rsidRPr="00521D2D" w:rsidRDefault="004D6B10" w:rsidP="00025EA2">
            <w:pPr>
              <w:rPr>
                <w:rFonts w:cs="Times New Roman"/>
              </w:rPr>
            </w:pPr>
            <w:r>
              <w:rPr>
                <w:rFonts w:cs="Times New Roman"/>
              </w:rPr>
              <w:t>Apoyo al cliente (CS)</w:t>
            </w:r>
          </w:p>
        </w:tc>
      </w:tr>
      <w:tr w:rsidR="000C16F9" w:rsidRPr="00521D2D" w14:paraId="27CD3370" w14:textId="77777777" w:rsidTr="008F61B4">
        <w:tc>
          <w:tcPr>
            <w:tcW w:w="4140" w:type="dxa"/>
          </w:tcPr>
          <w:p w14:paraId="7D41BD98" w14:textId="77777777" w:rsidR="009F33FF" w:rsidRPr="00521D2D" w:rsidRDefault="0091508A" w:rsidP="00025EA2">
            <w:pPr>
              <w:rPr>
                <w:rFonts w:cs="Times New Roman"/>
              </w:rPr>
            </w:pPr>
            <w:r w:rsidRPr="00521D2D">
              <w:rPr>
                <w:rFonts w:cs="Times New Roman"/>
              </w:rPr>
              <w:t xml:space="preserve">Fecha de </w:t>
            </w:r>
            <w:r w:rsidR="00E33333" w:rsidRPr="00521D2D">
              <w:rPr>
                <w:rFonts w:cs="Times New Roman"/>
              </w:rPr>
              <w:t>Autorización</w:t>
            </w:r>
            <w:r w:rsidRPr="00521D2D">
              <w:rPr>
                <w:rFonts w:cs="Times New Roman"/>
              </w:rPr>
              <w:t xml:space="preserve"> de CT</w:t>
            </w:r>
            <w:r w:rsidR="00025EA2" w:rsidRPr="00521D2D">
              <w:rPr>
                <w:rFonts w:cs="Times New Roman"/>
              </w:rPr>
              <w:t xml:space="preserve"> (*)</w:t>
            </w:r>
            <w:r w:rsidR="009F33FF" w:rsidRPr="00521D2D">
              <w:rPr>
                <w:rFonts w:cs="Times New Roman"/>
              </w:rPr>
              <w:t>:</w:t>
            </w:r>
          </w:p>
        </w:tc>
        <w:tc>
          <w:tcPr>
            <w:tcW w:w="4428" w:type="dxa"/>
          </w:tcPr>
          <w:p w14:paraId="5E135C6A" w14:textId="77777777" w:rsidR="009F33FF" w:rsidRPr="00521D2D" w:rsidRDefault="009F33FF" w:rsidP="00025EA2">
            <w:pPr>
              <w:rPr>
                <w:rFonts w:cs="Times New Roman"/>
              </w:rPr>
            </w:pPr>
          </w:p>
        </w:tc>
      </w:tr>
      <w:tr w:rsidR="000C16F9" w:rsidRPr="00521D2D" w14:paraId="4088598D" w14:textId="77777777" w:rsidTr="008F61B4">
        <w:tc>
          <w:tcPr>
            <w:tcW w:w="4140" w:type="dxa"/>
          </w:tcPr>
          <w:p w14:paraId="063B1CDE" w14:textId="0D56BD62" w:rsidR="009F33FF" w:rsidRPr="00521D2D" w:rsidRDefault="009F33FF" w:rsidP="00025EA2">
            <w:pPr>
              <w:rPr>
                <w:rFonts w:cs="Times New Roman"/>
              </w:rPr>
            </w:pPr>
            <w:r w:rsidRPr="00521D2D">
              <w:rPr>
                <w:rFonts w:cs="Times New Roman"/>
              </w:rPr>
              <w:t>Beneficiar</w:t>
            </w:r>
            <w:r w:rsidR="0091508A" w:rsidRPr="00521D2D">
              <w:rPr>
                <w:rFonts w:cs="Times New Roman"/>
              </w:rPr>
              <w:t>io</w:t>
            </w:r>
            <w:r w:rsidR="009112ED" w:rsidRPr="00521D2D">
              <w:rPr>
                <w:rFonts w:cs="Times New Roman"/>
              </w:rPr>
              <w:t>s</w:t>
            </w:r>
            <w:r w:rsidR="0091508A" w:rsidRPr="00521D2D">
              <w:rPr>
                <w:rFonts w:cs="Times New Roman"/>
              </w:rPr>
              <w:t xml:space="preserve"> </w:t>
            </w:r>
            <w:r w:rsidRPr="00521D2D">
              <w:rPr>
                <w:rFonts w:cs="Times New Roman"/>
              </w:rPr>
              <w:t>(</w:t>
            </w:r>
            <w:r w:rsidR="00E33333" w:rsidRPr="00521D2D">
              <w:rPr>
                <w:rFonts w:cs="Times New Roman"/>
              </w:rPr>
              <w:t>países</w:t>
            </w:r>
            <w:r w:rsidR="0091508A" w:rsidRPr="00521D2D">
              <w:rPr>
                <w:rFonts w:cs="Times New Roman"/>
              </w:rPr>
              <w:t xml:space="preserve"> o entidades que </w:t>
            </w:r>
            <w:r w:rsidR="00ED7014" w:rsidRPr="00521D2D">
              <w:rPr>
                <w:rFonts w:cs="Times New Roman"/>
              </w:rPr>
              <w:t>participarán en la cooperación</w:t>
            </w:r>
            <w:r w:rsidR="0091508A" w:rsidRPr="00521D2D">
              <w:rPr>
                <w:rFonts w:cs="Times New Roman"/>
              </w:rPr>
              <w:t xml:space="preserve"> </w:t>
            </w:r>
            <w:r w:rsidR="00E33333" w:rsidRPr="00521D2D">
              <w:rPr>
                <w:rFonts w:cs="Times New Roman"/>
              </w:rPr>
              <w:t>técnica</w:t>
            </w:r>
            <w:r w:rsidRPr="00521D2D">
              <w:rPr>
                <w:rFonts w:cs="Times New Roman"/>
              </w:rPr>
              <w:t>):</w:t>
            </w:r>
          </w:p>
        </w:tc>
        <w:tc>
          <w:tcPr>
            <w:tcW w:w="4428" w:type="dxa"/>
          </w:tcPr>
          <w:p w14:paraId="24CF2793" w14:textId="68193955" w:rsidR="00117267" w:rsidRPr="00521D2D" w:rsidRDefault="00117267" w:rsidP="00D76855">
            <w:pPr>
              <w:rPr>
                <w:rFonts w:cs="Times New Roman"/>
                <w:highlight w:val="lightGray"/>
              </w:rPr>
            </w:pPr>
            <w:r w:rsidRPr="00521D2D">
              <w:rPr>
                <w:rFonts w:cs="Times New Roman"/>
                <w:highlight w:val="lightGray"/>
              </w:rPr>
              <w:t>[</w:t>
            </w:r>
            <w:r w:rsidR="00D76855" w:rsidRPr="00521D2D">
              <w:rPr>
                <w:rFonts w:cs="Times New Roman"/>
                <w:highlight w:val="lightGray"/>
              </w:rPr>
              <w:t>País</w:t>
            </w:r>
            <w:r w:rsidRPr="00521D2D">
              <w:rPr>
                <w:rFonts w:cs="Times New Roman"/>
                <w:highlight w:val="lightGray"/>
              </w:rPr>
              <w:t xml:space="preserve"> </w:t>
            </w:r>
            <w:r w:rsidR="008D342E" w:rsidRPr="00521D2D">
              <w:rPr>
                <w:rFonts w:cs="Times New Roman"/>
                <w:highlight w:val="lightGray"/>
              </w:rPr>
              <w:t xml:space="preserve">1 </w:t>
            </w:r>
            <w:r w:rsidR="00D76855" w:rsidRPr="00521D2D">
              <w:rPr>
                <w:rFonts w:cs="Times New Roman"/>
                <w:highlight w:val="lightGray"/>
              </w:rPr>
              <w:t>(Institución</w:t>
            </w:r>
            <w:r w:rsidR="0042564E" w:rsidRPr="00521D2D">
              <w:rPr>
                <w:rFonts w:cs="Times New Roman"/>
                <w:highlight w:val="lightGray"/>
              </w:rPr>
              <w:t>/</w:t>
            </w:r>
            <w:proofErr w:type="spellStart"/>
            <w:r w:rsidR="0042564E" w:rsidRPr="00521D2D">
              <w:rPr>
                <w:rFonts w:cs="Times New Roman"/>
                <w:highlight w:val="lightGray"/>
              </w:rPr>
              <w:t>nes</w:t>
            </w:r>
            <w:proofErr w:type="spellEnd"/>
            <w:r w:rsidR="00D76855" w:rsidRPr="00521D2D">
              <w:rPr>
                <w:rFonts w:cs="Times New Roman"/>
                <w:highlight w:val="lightGray"/>
              </w:rPr>
              <w:t>)</w:t>
            </w:r>
            <w:r w:rsidRPr="00521D2D">
              <w:rPr>
                <w:rFonts w:cs="Times New Roman"/>
                <w:highlight w:val="lightGray"/>
              </w:rPr>
              <w:t>]</w:t>
            </w:r>
          </w:p>
          <w:p w14:paraId="5CF7CC6B" w14:textId="77777777" w:rsidR="0085686C" w:rsidRPr="00521D2D" w:rsidRDefault="00117267" w:rsidP="0085686C">
            <w:pPr>
              <w:rPr>
                <w:rFonts w:cs="Times New Roman"/>
              </w:rPr>
            </w:pPr>
            <w:r w:rsidRPr="00521D2D">
              <w:rPr>
                <w:rFonts w:cs="Times New Roman"/>
                <w:highlight w:val="lightGray"/>
              </w:rPr>
              <w:t>[País</w:t>
            </w:r>
            <w:r w:rsidR="008D342E" w:rsidRPr="00521D2D">
              <w:rPr>
                <w:rFonts w:cs="Times New Roman"/>
                <w:highlight w:val="lightGray"/>
              </w:rPr>
              <w:t xml:space="preserve"> 2</w:t>
            </w:r>
            <w:r w:rsidRPr="00521D2D">
              <w:rPr>
                <w:rFonts w:cs="Times New Roman"/>
                <w:highlight w:val="lightGray"/>
              </w:rPr>
              <w:t xml:space="preserve"> (Institución/</w:t>
            </w:r>
            <w:proofErr w:type="spellStart"/>
            <w:r w:rsidRPr="00521D2D">
              <w:rPr>
                <w:rFonts w:cs="Times New Roman"/>
                <w:highlight w:val="lightGray"/>
              </w:rPr>
              <w:t>nes</w:t>
            </w:r>
            <w:proofErr w:type="spellEnd"/>
            <w:r w:rsidRPr="00521D2D">
              <w:rPr>
                <w:rFonts w:cs="Times New Roman"/>
                <w:highlight w:val="lightGray"/>
              </w:rPr>
              <w:t>)]</w:t>
            </w:r>
            <w:r w:rsidR="0085686C" w:rsidRPr="00521D2D">
              <w:rPr>
                <w:rFonts w:cs="Times New Roman"/>
                <w:highlight w:val="lightGray"/>
              </w:rPr>
              <w:t xml:space="preserve">, </w:t>
            </w:r>
            <w:r w:rsidR="0069454E" w:rsidRPr="00521D2D">
              <w:rPr>
                <w:rFonts w:cs="Times New Roman"/>
              </w:rPr>
              <w:t>E</w:t>
            </w:r>
            <w:r w:rsidRPr="00521D2D">
              <w:rPr>
                <w:rFonts w:cs="Times New Roman"/>
              </w:rPr>
              <w:t>tc</w:t>
            </w:r>
            <w:r w:rsidR="0069454E" w:rsidRPr="00521D2D">
              <w:rPr>
                <w:rFonts w:cs="Times New Roman"/>
              </w:rPr>
              <w:t xml:space="preserve">. </w:t>
            </w:r>
          </w:p>
          <w:p w14:paraId="0EAA90F9" w14:textId="1D22D951" w:rsidR="009F33FF" w:rsidRPr="00521D2D" w:rsidRDefault="0069454E" w:rsidP="0085686C">
            <w:pPr>
              <w:rPr>
                <w:rFonts w:cs="Times New Roman"/>
              </w:rPr>
            </w:pPr>
            <w:r w:rsidRPr="00521D2D">
              <w:rPr>
                <w:rFonts w:cs="Times New Roman"/>
              </w:rPr>
              <w:t xml:space="preserve">Un detalle de las instituciones se presenta en el Anexo I. </w:t>
            </w:r>
          </w:p>
        </w:tc>
      </w:tr>
      <w:tr w:rsidR="000C16F9" w:rsidRPr="00521D2D" w14:paraId="73C21679" w14:textId="77777777" w:rsidTr="008F61B4">
        <w:tc>
          <w:tcPr>
            <w:tcW w:w="4140" w:type="dxa"/>
          </w:tcPr>
          <w:p w14:paraId="49E05FCC" w14:textId="77777777" w:rsidR="009F33FF" w:rsidRPr="00521D2D" w:rsidRDefault="0091508A" w:rsidP="00025EA2">
            <w:pPr>
              <w:rPr>
                <w:rFonts w:cs="Times New Roman"/>
              </w:rPr>
            </w:pPr>
            <w:r w:rsidRPr="00521D2D">
              <w:rPr>
                <w:rFonts w:cs="Times New Roman"/>
              </w:rPr>
              <w:t>Agencia</w:t>
            </w:r>
            <w:r w:rsidR="00025EA2" w:rsidRPr="00521D2D">
              <w:rPr>
                <w:rFonts w:cs="Times New Roman"/>
              </w:rPr>
              <w:t xml:space="preserve"> Ejecutora y nombre de contacto</w:t>
            </w:r>
          </w:p>
        </w:tc>
        <w:tc>
          <w:tcPr>
            <w:tcW w:w="4428" w:type="dxa"/>
          </w:tcPr>
          <w:p w14:paraId="2B638CEC" w14:textId="22C90B99" w:rsidR="00B22A75" w:rsidRPr="00521D2D" w:rsidRDefault="00B22A75" w:rsidP="00B22A75">
            <w:pPr>
              <w:rPr>
                <w:rFonts w:cs="Times New Roman"/>
              </w:rPr>
            </w:pPr>
            <w:r w:rsidRPr="00521D2D">
              <w:rPr>
                <w:rFonts w:cs="Times New Roman"/>
                <w:highlight w:val="lightGray"/>
              </w:rPr>
              <w:t>[</w:t>
            </w:r>
            <w:r w:rsidR="00601402" w:rsidRPr="00521D2D">
              <w:rPr>
                <w:rFonts w:cs="Times New Roman"/>
                <w:highlight w:val="lightGray"/>
              </w:rPr>
              <w:t>institución</w:t>
            </w:r>
            <w:r w:rsidRPr="00521D2D">
              <w:rPr>
                <w:rFonts w:cs="Times New Roman"/>
                <w:highlight w:val="lightGray"/>
              </w:rPr>
              <w:t xml:space="preserve"> ejecutora y nombre de la persona que firmará el convenio de cooperación técnica con el BID]</w:t>
            </w:r>
          </w:p>
          <w:p w14:paraId="3FC7EC54" w14:textId="77777777" w:rsidR="009F33FF" w:rsidRPr="00521D2D" w:rsidRDefault="009F33FF" w:rsidP="00025EA2">
            <w:pPr>
              <w:rPr>
                <w:rFonts w:cs="Times New Roman"/>
              </w:rPr>
            </w:pPr>
          </w:p>
        </w:tc>
      </w:tr>
      <w:tr w:rsidR="00075F42" w:rsidRPr="00521D2D" w14:paraId="5B9A75FC" w14:textId="77777777" w:rsidTr="008F61B4">
        <w:tc>
          <w:tcPr>
            <w:tcW w:w="4140" w:type="dxa"/>
          </w:tcPr>
          <w:p w14:paraId="77E5167E" w14:textId="77777777" w:rsidR="00075F42" w:rsidRPr="00521D2D" w:rsidRDefault="00075F42" w:rsidP="00025EA2">
            <w:pPr>
              <w:rPr>
                <w:rFonts w:cs="Times New Roman"/>
              </w:rPr>
            </w:pPr>
            <w:r w:rsidRPr="00521D2D">
              <w:rPr>
                <w:rFonts w:cs="Times New Roman"/>
              </w:rPr>
              <w:t>Donantes que pr</w:t>
            </w:r>
            <w:r w:rsidR="003835F0" w:rsidRPr="00521D2D">
              <w:rPr>
                <w:rFonts w:cs="Times New Roman"/>
              </w:rPr>
              <w:t>o</w:t>
            </w:r>
            <w:r w:rsidRPr="00521D2D">
              <w:rPr>
                <w:rFonts w:cs="Times New Roman"/>
              </w:rPr>
              <w:t>veerán financiamiento</w:t>
            </w:r>
            <w:r w:rsidR="00025EA2" w:rsidRPr="00521D2D">
              <w:rPr>
                <w:rFonts w:cs="Times New Roman"/>
              </w:rPr>
              <w:t xml:space="preserve"> (*)</w:t>
            </w:r>
            <w:r w:rsidRPr="00521D2D">
              <w:rPr>
                <w:rFonts w:cs="Times New Roman"/>
              </w:rPr>
              <w:t>:</w:t>
            </w:r>
          </w:p>
        </w:tc>
        <w:tc>
          <w:tcPr>
            <w:tcW w:w="4428" w:type="dxa"/>
          </w:tcPr>
          <w:p w14:paraId="2A9CC767" w14:textId="77777777" w:rsidR="00075F42" w:rsidRPr="00521D2D" w:rsidRDefault="00075F42" w:rsidP="00025EA2">
            <w:pPr>
              <w:rPr>
                <w:rFonts w:cs="Times New Roman"/>
              </w:rPr>
            </w:pPr>
          </w:p>
        </w:tc>
      </w:tr>
      <w:tr w:rsidR="000C16F9" w:rsidRPr="00521D2D" w14:paraId="79FD1EF8" w14:textId="77777777" w:rsidTr="008F61B4">
        <w:tc>
          <w:tcPr>
            <w:tcW w:w="4140" w:type="dxa"/>
          </w:tcPr>
          <w:p w14:paraId="4FAD2DE5" w14:textId="77777777" w:rsidR="009F33FF" w:rsidRPr="00521D2D" w:rsidRDefault="008F61B4" w:rsidP="00025EA2">
            <w:pPr>
              <w:rPr>
                <w:rFonts w:cs="Times New Roman"/>
              </w:rPr>
            </w:pPr>
            <w:r w:rsidRPr="00521D2D">
              <w:rPr>
                <w:rFonts w:cs="Times New Roman"/>
              </w:rPr>
              <w:t>Financiamiento Solicitado (en US$)</w:t>
            </w:r>
            <w:r w:rsidR="009F33FF" w:rsidRPr="00521D2D">
              <w:rPr>
                <w:rFonts w:cs="Times New Roman"/>
              </w:rPr>
              <w:t>:</w:t>
            </w:r>
          </w:p>
        </w:tc>
        <w:tc>
          <w:tcPr>
            <w:tcW w:w="4428" w:type="dxa"/>
          </w:tcPr>
          <w:p w14:paraId="48F10759" w14:textId="77777777" w:rsidR="009F33FF" w:rsidRPr="00521D2D" w:rsidRDefault="00E56FE5" w:rsidP="00025EA2">
            <w:pPr>
              <w:rPr>
                <w:rFonts w:cs="Times New Roman"/>
              </w:rPr>
            </w:pPr>
            <w:r w:rsidRPr="00521D2D">
              <w:rPr>
                <w:rFonts w:cs="Times New Roman"/>
                <w:highlight w:val="lightGray"/>
              </w:rPr>
              <w:t>[Indicar el monto solicitado a FONTAGRO]</w:t>
            </w:r>
          </w:p>
          <w:p w14:paraId="41C692DE" w14:textId="7539E41C" w:rsidR="00E56FE5" w:rsidRPr="00521D2D" w:rsidRDefault="00E56FE5" w:rsidP="00025EA2">
            <w:pPr>
              <w:rPr>
                <w:rFonts w:cs="Times New Roman"/>
              </w:rPr>
            </w:pPr>
          </w:p>
        </w:tc>
      </w:tr>
      <w:tr w:rsidR="000C16F9" w:rsidRPr="00521D2D" w14:paraId="17EEC43D" w14:textId="77777777" w:rsidTr="008F61B4">
        <w:tc>
          <w:tcPr>
            <w:tcW w:w="4140" w:type="dxa"/>
          </w:tcPr>
          <w:p w14:paraId="7E9A0581" w14:textId="5D24496A" w:rsidR="009F33FF" w:rsidRPr="00521D2D" w:rsidRDefault="00E33333" w:rsidP="00025EA2">
            <w:pPr>
              <w:rPr>
                <w:rFonts w:cs="Times New Roman"/>
              </w:rPr>
            </w:pPr>
            <w:r w:rsidRPr="00521D2D">
              <w:rPr>
                <w:rFonts w:cs="Times New Roman"/>
              </w:rPr>
              <w:t xml:space="preserve">Contrapartida </w:t>
            </w:r>
            <w:r w:rsidR="008F61B4" w:rsidRPr="00521D2D">
              <w:rPr>
                <w:rFonts w:cs="Times New Roman"/>
              </w:rPr>
              <w:t>Local (en US$)</w:t>
            </w:r>
            <w:r w:rsidR="009F33FF" w:rsidRPr="00521D2D">
              <w:rPr>
                <w:rFonts w:cs="Times New Roman"/>
              </w:rPr>
              <w:t>:</w:t>
            </w:r>
          </w:p>
        </w:tc>
        <w:tc>
          <w:tcPr>
            <w:tcW w:w="4428" w:type="dxa"/>
          </w:tcPr>
          <w:p w14:paraId="5CAB4CA2" w14:textId="29E9B671" w:rsidR="009F33FF" w:rsidRPr="00521D2D" w:rsidRDefault="00D7734F" w:rsidP="00025EA2">
            <w:pPr>
              <w:rPr>
                <w:rFonts w:cs="Times New Roman"/>
              </w:rPr>
            </w:pPr>
            <w:r w:rsidRPr="00521D2D">
              <w:rPr>
                <w:rFonts w:cs="Times New Roman"/>
                <w:highlight w:val="lightGray"/>
              </w:rPr>
              <w:t xml:space="preserve">[Indicar el monto de contrapartida, y si el mismo es en especie, efectivo o combinación de ambos. Este monto debe </w:t>
            </w:r>
            <w:r w:rsidR="009955A8" w:rsidRPr="00521D2D">
              <w:rPr>
                <w:rFonts w:cs="Times New Roman"/>
                <w:highlight w:val="lightGray"/>
              </w:rPr>
              <w:t>coincidir</w:t>
            </w:r>
            <w:r w:rsidRPr="00521D2D">
              <w:rPr>
                <w:rFonts w:cs="Times New Roman"/>
                <w:highlight w:val="lightGray"/>
              </w:rPr>
              <w:t xml:space="preserve"> exactamente con la suma de montos de las cartas de </w:t>
            </w:r>
            <w:r w:rsidR="009955A8" w:rsidRPr="00521D2D">
              <w:rPr>
                <w:rFonts w:cs="Times New Roman"/>
                <w:highlight w:val="lightGray"/>
              </w:rPr>
              <w:t>compromiso</w:t>
            </w:r>
            <w:r w:rsidRPr="00521D2D">
              <w:rPr>
                <w:rFonts w:cs="Times New Roman"/>
                <w:highlight w:val="lightGray"/>
              </w:rPr>
              <w:t>]</w:t>
            </w:r>
          </w:p>
          <w:p w14:paraId="75D217FA" w14:textId="0D8C5BD2" w:rsidR="00E56FE5" w:rsidRPr="00521D2D" w:rsidRDefault="00E56FE5" w:rsidP="00025EA2">
            <w:pPr>
              <w:rPr>
                <w:rFonts w:cs="Times New Roman"/>
              </w:rPr>
            </w:pPr>
          </w:p>
        </w:tc>
      </w:tr>
      <w:tr w:rsidR="00D76855" w:rsidRPr="00521D2D" w14:paraId="544ACA4C" w14:textId="77777777" w:rsidTr="008F61B4">
        <w:tc>
          <w:tcPr>
            <w:tcW w:w="4140" w:type="dxa"/>
          </w:tcPr>
          <w:p w14:paraId="3DEB19B9" w14:textId="77777777" w:rsidR="00D76855" w:rsidRPr="00521D2D" w:rsidRDefault="00D76855" w:rsidP="00025EA2">
            <w:pPr>
              <w:rPr>
                <w:rFonts w:cs="Times New Roman"/>
              </w:rPr>
            </w:pPr>
            <w:r w:rsidRPr="00521D2D">
              <w:rPr>
                <w:rFonts w:cs="Times New Roman"/>
              </w:rPr>
              <w:t>Financiamiento Total (en US$)</w:t>
            </w:r>
          </w:p>
        </w:tc>
        <w:tc>
          <w:tcPr>
            <w:tcW w:w="4428" w:type="dxa"/>
          </w:tcPr>
          <w:p w14:paraId="7F46A592" w14:textId="400A7F91" w:rsidR="00D76855" w:rsidRPr="00521D2D" w:rsidRDefault="00E56FE5" w:rsidP="00025EA2">
            <w:pPr>
              <w:rPr>
                <w:rFonts w:cs="Times New Roman"/>
              </w:rPr>
            </w:pPr>
            <w:r w:rsidRPr="00521D2D">
              <w:rPr>
                <w:rFonts w:cs="Times New Roman"/>
                <w:highlight w:val="lightGray"/>
              </w:rPr>
              <w:t>[Indicar el monto total]</w:t>
            </w:r>
          </w:p>
        </w:tc>
      </w:tr>
      <w:tr w:rsidR="00BE41AE" w:rsidRPr="00521D2D" w14:paraId="31AAFB36" w14:textId="77777777" w:rsidTr="008F61B4">
        <w:tc>
          <w:tcPr>
            <w:tcW w:w="4140" w:type="dxa"/>
          </w:tcPr>
          <w:p w14:paraId="543FB3FA" w14:textId="362FB3D8" w:rsidR="00BE41AE" w:rsidRPr="00521D2D" w:rsidRDefault="00BE41AE" w:rsidP="00BE41AE">
            <w:pPr>
              <w:rPr>
                <w:rFonts w:cs="Times New Roman"/>
              </w:rPr>
            </w:pPr>
            <w:r w:rsidRPr="00521D2D">
              <w:rPr>
                <w:rFonts w:cs="Times New Roman"/>
              </w:rPr>
              <w:t>Período de Ejecución (meses):</w:t>
            </w:r>
          </w:p>
        </w:tc>
        <w:tc>
          <w:tcPr>
            <w:tcW w:w="4428" w:type="dxa"/>
          </w:tcPr>
          <w:p w14:paraId="2AE86D04" w14:textId="7C77C081" w:rsidR="00BE41AE" w:rsidRPr="00521D2D" w:rsidRDefault="00DA3127" w:rsidP="00025EA2">
            <w:pPr>
              <w:rPr>
                <w:rFonts w:cs="Times New Roman"/>
              </w:rPr>
            </w:pPr>
            <w:r>
              <w:rPr>
                <w:rFonts w:cs="Times New Roman"/>
              </w:rPr>
              <w:t>42</w:t>
            </w:r>
            <w:r w:rsidR="008D342E" w:rsidRPr="00521D2D">
              <w:rPr>
                <w:rFonts w:cs="Times New Roman"/>
              </w:rPr>
              <w:t xml:space="preserve"> meses</w:t>
            </w:r>
          </w:p>
        </w:tc>
      </w:tr>
      <w:tr w:rsidR="000C16F9" w:rsidRPr="00521D2D" w14:paraId="25F8A2D6" w14:textId="77777777" w:rsidTr="008F61B4">
        <w:tc>
          <w:tcPr>
            <w:tcW w:w="4140" w:type="dxa"/>
          </w:tcPr>
          <w:p w14:paraId="07740868" w14:textId="5F132B13" w:rsidR="009F33FF" w:rsidRPr="00521D2D" w:rsidRDefault="00E33333" w:rsidP="00BE41AE">
            <w:pPr>
              <w:rPr>
                <w:rFonts w:cs="Times New Roman"/>
              </w:rPr>
            </w:pPr>
            <w:r w:rsidRPr="00521D2D">
              <w:rPr>
                <w:rFonts w:cs="Times New Roman"/>
              </w:rPr>
              <w:t>Per</w:t>
            </w:r>
            <w:r w:rsidR="00BE41AE" w:rsidRPr="00521D2D">
              <w:rPr>
                <w:rFonts w:cs="Times New Roman"/>
              </w:rPr>
              <w:t>í</w:t>
            </w:r>
            <w:r w:rsidRPr="00521D2D">
              <w:rPr>
                <w:rFonts w:cs="Times New Roman"/>
              </w:rPr>
              <w:t xml:space="preserve">odo de Desembolso </w:t>
            </w:r>
            <w:r w:rsidR="00BE41AE" w:rsidRPr="00521D2D">
              <w:rPr>
                <w:rFonts w:cs="Times New Roman"/>
              </w:rPr>
              <w:t>(meses</w:t>
            </w:r>
            <w:r w:rsidR="00025EA2" w:rsidRPr="00521D2D">
              <w:rPr>
                <w:rFonts w:cs="Times New Roman"/>
              </w:rPr>
              <w:t>)</w:t>
            </w:r>
            <w:r w:rsidR="009F33FF" w:rsidRPr="00521D2D">
              <w:rPr>
                <w:rFonts w:cs="Times New Roman"/>
              </w:rPr>
              <w:t>:</w:t>
            </w:r>
          </w:p>
        </w:tc>
        <w:tc>
          <w:tcPr>
            <w:tcW w:w="4428" w:type="dxa"/>
          </w:tcPr>
          <w:p w14:paraId="097343B1" w14:textId="6B6C3473" w:rsidR="009F33FF" w:rsidRPr="00521D2D" w:rsidRDefault="008D342E" w:rsidP="00025EA2">
            <w:pPr>
              <w:rPr>
                <w:rFonts w:cs="Times New Roman"/>
              </w:rPr>
            </w:pPr>
            <w:r w:rsidRPr="00521D2D">
              <w:rPr>
                <w:rFonts w:cs="Times New Roman"/>
              </w:rPr>
              <w:t>48 meses</w:t>
            </w:r>
          </w:p>
        </w:tc>
      </w:tr>
      <w:tr w:rsidR="000C16F9" w:rsidRPr="00521D2D" w14:paraId="0800085B" w14:textId="77777777" w:rsidTr="008F61B4">
        <w:tc>
          <w:tcPr>
            <w:tcW w:w="4140" w:type="dxa"/>
          </w:tcPr>
          <w:p w14:paraId="4E8BB4CC" w14:textId="77777777" w:rsidR="009F33FF" w:rsidRPr="00521D2D" w:rsidRDefault="00E33333" w:rsidP="00025EA2">
            <w:pPr>
              <w:rPr>
                <w:rFonts w:cs="Times New Roman"/>
              </w:rPr>
            </w:pPr>
            <w:r w:rsidRPr="00521D2D">
              <w:rPr>
                <w:rFonts w:cs="Times New Roman"/>
              </w:rPr>
              <w:t>Fecha de Inicio</w:t>
            </w:r>
            <w:r w:rsidR="00F50742" w:rsidRPr="00521D2D">
              <w:rPr>
                <w:rFonts w:cs="Times New Roman"/>
              </w:rPr>
              <w:t xml:space="preserve"> requerido</w:t>
            </w:r>
            <w:r w:rsidR="005F226D" w:rsidRPr="00521D2D">
              <w:rPr>
                <w:rFonts w:cs="Times New Roman"/>
              </w:rPr>
              <w:t xml:space="preserve"> (*)</w:t>
            </w:r>
            <w:r w:rsidR="009F33FF" w:rsidRPr="00521D2D">
              <w:rPr>
                <w:rFonts w:cs="Times New Roman"/>
              </w:rPr>
              <w:t>:</w:t>
            </w:r>
            <w:r w:rsidR="008F61B4" w:rsidRPr="00521D2D">
              <w:rPr>
                <w:rFonts w:cs="Times New Roman"/>
              </w:rPr>
              <w:t xml:space="preserve"> </w:t>
            </w:r>
          </w:p>
        </w:tc>
        <w:tc>
          <w:tcPr>
            <w:tcW w:w="4428" w:type="dxa"/>
          </w:tcPr>
          <w:p w14:paraId="60A3D3C5" w14:textId="77777777" w:rsidR="009F33FF" w:rsidRPr="00521D2D" w:rsidRDefault="009F33FF" w:rsidP="00025EA2">
            <w:pPr>
              <w:rPr>
                <w:rFonts w:cs="Times New Roman"/>
              </w:rPr>
            </w:pPr>
          </w:p>
        </w:tc>
      </w:tr>
      <w:tr w:rsidR="000C16F9" w:rsidRPr="00521D2D" w14:paraId="00A6C0E8" w14:textId="77777777" w:rsidTr="008F61B4">
        <w:tc>
          <w:tcPr>
            <w:tcW w:w="4140" w:type="dxa"/>
          </w:tcPr>
          <w:p w14:paraId="044D5218" w14:textId="5824D2DB" w:rsidR="009F33FF" w:rsidRPr="00521D2D" w:rsidRDefault="00E56FE5" w:rsidP="00025EA2">
            <w:pPr>
              <w:rPr>
                <w:rFonts w:cs="Times New Roman"/>
              </w:rPr>
            </w:pPr>
            <w:r w:rsidRPr="00521D2D">
              <w:rPr>
                <w:rFonts w:cs="Times New Roman"/>
              </w:rPr>
              <w:t xml:space="preserve">Tipos de consultores </w:t>
            </w:r>
            <w:r w:rsidR="00CC2587" w:rsidRPr="00521D2D">
              <w:rPr>
                <w:rFonts w:cs="Times New Roman"/>
              </w:rPr>
              <w:t>(*)</w:t>
            </w:r>
            <w:r w:rsidR="009F33FF" w:rsidRPr="00521D2D">
              <w:rPr>
                <w:rFonts w:cs="Times New Roman"/>
              </w:rPr>
              <w:t>:</w:t>
            </w:r>
            <w:r w:rsidR="005F226D" w:rsidRPr="00521D2D">
              <w:rPr>
                <w:rFonts w:cs="Times New Roman"/>
              </w:rPr>
              <w:t xml:space="preserve"> </w:t>
            </w:r>
          </w:p>
        </w:tc>
        <w:tc>
          <w:tcPr>
            <w:tcW w:w="4428" w:type="dxa"/>
          </w:tcPr>
          <w:p w14:paraId="25531DB0" w14:textId="74AA1CB9" w:rsidR="009F33FF" w:rsidRPr="00521D2D" w:rsidRDefault="008D342E" w:rsidP="00025EA2">
            <w:pPr>
              <w:rPr>
                <w:rFonts w:cs="Times New Roman"/>
              </w:rPr>
            </w:pPr>
            <w:r w:rsidRPr="00521D2D">
              <w:rPr>
                <w:rFonts w:cs="Times New Roman"/>
              </w:rPr>
              <w:t>Firmas o consultores individuales</w:t>
            </w:r>
          </w:p>
        </w:tc>
      </w:tr>
      <w:tr w:rsidR="000C16F9" w:rsidRPr="00521D2D" w14:paraId="2D2BB7EC" w14:textId="77777777" w:rsidTr="008F61B4">
        <w:tc>
          <w:tcPr>
            <w:tcW w:w="4140" w:type="dxa"/>
          </w:tcPr>
          <w:p w14:paraId="18434133" w14:textId="77777777" w:rsidR="009F33FF" w:rsidRPr="00521D2D" w:rsidRDefault="00E33333" w:rsidP="00025EA2">
            <w:pPr>
              <w:rPr>
                <w:rFonts w:cs="Times New Roman"/>
              </w:rPr>
            </w:pPr>
            <w:r w:rsidRPr="00521D2D">
              <w:rPr>
                <w:rFonts w:cs="Times New Roman"/>
              </w:rPr>
              <w:t>Unidad de Preparación</w:t>
            </w:r>
            <w:r w:rsidR="009F33FF" w:rsidRPr="00521D2D">
              <w:rPr>
                <w:rFonts w:cs="Times New Roman"/>
              </w:rPr>
              <w:t>:</w:t>
            </w:r>
            <w:r w:rsidR="008F61B4" w:rsidRPr="00521D2D">
              <w:rPr>
                <w:rFonts w:cs="Times New Roman"/>
              </w:rPr>
              <w:t xml:space="preserve"> </w:t>
            </w:r>
          </w:p>
        </w:tc>
        <w:tc>
          <w:tcPr>
            <w:tcW w:w="4428" w:type="dxa"/>
          </w:tcPr>
          <w:p w14:paraId="67290EDA" w14:textId="77777777" w:rsidR="009F33FF" w:rsidRPr="00521D2D" w:rsidRDefault="00CC2587" w:rsidP="00025EA2">
            <w:pPr>
              <w:rPr>
                <w:rFonts w:cs="Times New Roman"/>
              </w:rPr>
            </w:pPr>
            <w:r w:rsidRPr="00521D2D">
              <w:rPr>
                <w:rFonts w:cs="Times New Roman"/>
              </w:rPr>
              <w:t>FONTAGRO</w:t>
            </w:r>
          </w:p>
        </w:tc>
      </w:tr>
      <w:tr w:rsidR="000C16F9" w:rsidRPr="00521D2D" w14:paraId="6C1F45E3" w14:textId="77777777" w:rsidTr="008F61B4">
        <w:tc>
          <w:tcPr>
            <w:tcW w:w="4140" w:type="dxa"/>
          </w:tcPr>
          <w:p w14:paraId="013B9821" w14:textId="77777777" w:rsidR="009F33FF" w:rsidRPr="00521D2D" w:rsidRDefault="009F33FF" w:rsidP="00025EA2">
            <w:pPr>
              <w:rPr>
                <w:rFonts w:cs="Times New Roman"/>
              </w:rPr>
            </w:pPr>
            <w:r w:rsidRPr="00521D2D">
              <w:rPr>
                <w:rFonts w:cs="Times New Roman"/>
              </w:rPr>
              <w:t>Uni</w:t>
            </w:r>
            <w:r w:rsidR="00E33333" w:rsidRPr="00521D2D">
              <w:rPr>
                <w:rFonts w:cs="Times New Roman"/>
              </w:rPr>
              <w:t>dad Responsab</w:t>
            </w:r>
            <w:r w:rsidR="00F50742" w:rsidRPr="00521D2D">
              <w:rPr>
                <w:rFonts w:cs="Times New Roman"/>
              </w:rPr>
              <w:t>le</w:t>
            </w:r>
            <w:r w:rsidR="00E33333" w:rsidRPr="00521D2D">
              <w:rPr>
                <w:rFonts w:cs="Times New Roman"/>
              </w:rPr>
              <w:t xml:space="preserve"> de Desembolso</w:t>
            </w:r>
            <w:r w:rsidR="005F226D" w:rsidRPr="00521D2D">
              <w:rPr>
                <w:rFonts w:cs="Times New Roman"/>
              </w:rPr>
              <w:t xml:space="preserve"> (*)</w:t>
            </w:r>
            <w:r w:rsidRPr="00521D2D">
              <w:rPr>
                <w:rFonts w:cs="Times New Roman"/>
              </w:rPr>
              <w:t>:</w:t>
            </w:r>
            <w:r w:rsidR="008F61B4" w:rsidRPr="00521D2D">
              <w:rPr>
                <w:rFonts w:cs="Times New Roman"/>
              </w:rPr>
              <w:t xml:space="preserve"> </w:t>
            </w:r>
          </w:p>
        </w:tc>
        <w:tc>
          <w:tcPr>
            <w:tcW w:w="4428" w:type="dxa"/>
          </w:tcPr>
          <w:p w14:paraId="6647D0B9" w14:textId="77777777" w:rsidR="009F33FF" w:rsidRPr="00521D2D" w:rsidRDefault="008F61B4" w:rsidP="00025EA2">
            <w:pPr>
              <w:rPr>
                <w:rFonts w:cs="Times New Roman"/>
              </w:rPr>
            </w:pPr>
            <w:r w:rsidRPr="00521D2D">
              <w:rPr>
                <w:rFonts w:cs="Times New Roman"/>
              </w:rPr>
              <w:t>ORP/GCM</w:t>
            </w:r>
          </w:p>
        </w:tc>
      </w:tr>
      <w:tr w:rsidR="000C16F9" w:rsidRPr="00521D2D" w14:paraId="1EC14265" w14:textId="77777777" w:rsidTr="008F61B4">
        <w:tc>
          <w:tcPr>
            <w:tcW w:w="4140" w:type="dxa"/>
          </w:tcPr>
          <w:p w14:paraId="06C9045D" w14:textId="0AEA6746" w:rsidR="009F33FF" w:rsidRPr="00521D2D" w:rsidRDefault="009F33FF" w:rsidP="00025EA2">
            <w:pPr>
              <w:rPr>
                <w:rFonts w:cs="Times New Roman"/>
              </w:rPr>
            </w:pPr>
            <w:r w:rsidRPr="00521D2D">
              <w:rPr>
                <w:rFonts w:cs="Times New Roman"/>
              </w:rPr>
              <w:t>C</w:t>
            </w:r>
            <w:r w:rsidR="00BE41AE" w:rsidRPr="00521D2D">
              <w:rPr>
                <w:rFonts w:cs="Times New Roman"/>
              </w:rPr>
              <w:t xml:space="preserve">T </w:t>
            </w:r>
            <w:r w:rsidR="005A1944" w:rsidRPr="00521D2D">
              <w:rPr>
                <w:rFonts w:cs="Times New Roman"/>
              </w:rPr>
              <w:t>incluida</w:t>
            </w:r>
            <w:r w:rsidR="00E33333" w:rsidRPr="00521D2D">
              <w:rPr>
                <w:rFonts w:cs="Times New Roman"/>
              </w:rPr>
              <w:t xml:space="preserve"> en la Estrategia de País</w:t>
            </w:r>
            <w:r w:rsidRPr="00521D2D">
              <w:rPr>
                <w:rFonts w:cs="Times New Roman"/>
              </w:rPr>
              <w:t xml:space="preserve"> (</w:t>
            </w:r>
            <w:r w:rsidR="00E33333" w:rsidRPr="00521D2D">
              <w:rPr>
                <w:rFonts w:cs="Times New Roman"/>
              </w:rPr>
              <w:t>s</w:t>
            </w:r>
            <w:r w:rsidRPr="00521D2D">
              <w:rPr>
                <w:rFonts w:cs="Times New Roman"/>
              </w:rPr>
              <w:t>/n)</w:t>
            </w:r>
            <w:r w:rsidR="005F226D" w:rsidRPr="00521D2D">
              <w:rPr>
                <w:rFonts w:cs="Times New Roman"/>
              </w:rPr>
              <w:t xml:space="preserve"> (*)</w:t>
            </w:r>
            <w:r w:rsidRPr="00521D2D">
              <w:rPr>
                <w:rFonts w:cs="Times New Roman"/>
              </w:rPr>
              <w:t>:</w:t>
            </w:r>
            <w:r w:rsidR="008F61B4" w:rsidRPr="00521D2D">
              <w:rPr>
                <w:rFonts w:cs="Times New Roman"/>
              </w:rPr>
              <w:t xml:space="preserve"> </w:t>
            </w:r>
          </w:p>
        </w:tc>
        <w:tc>
          <w:tcPr>
            <w:tcW w:w="4428" w:type="dxa"/>
          </w:tcPr>
          <w:p w14:paraId="68B910AA" w14:textId="3D1CE962" w:rsidR="009F33FF" w:rsidRPr="00521D2D" w:rsidRDefault="008D342E" w:rsidP="00025EA2">
            <w:pPr>
              <w:rPr>
                <w:rFonts w:cs="Times New Roman"/>
              </w:rPr>
            </w:pPr>
            <w:r w:rsidRPr="00521D2D">
              <w:rPr>
                <w:rFonts w:cs="Times New Roman"/>
              </w:rPr>
              <w:t>N/A</w:t>
            </w:r>
          </w:p>
        </w:tc>
      </w:tr>
      <w:tr w:rsidR="007C6B4B" w:rsidRPr="00521D2D" w14:paraId="226238ED" w14:textId="77777777" w:rsidTr="008F61B4">
        <w:tc>
          <w:tcPr>
            <w:tcW w:w="4140" w:type="dxa"/>
          </w:tcPr>
          <w:p w14:paraId="771CE119" w14:textId="77777777" w:rsidR="007C6B4B" w:rsidRPr="007C24D9" w:rsidRDefault="007C6B4B" w:rsidP="00025EA2">
            <w:pPr>
              <w:rPr>
                <w:rFonts w:cs="Times New Roman"/>
                <w:lang w:val="pt-BR"/>
              </w:rPr>
            </w:pPr>
            <w:r w:rsidRPr="007C24D9">
              <w:rPr>
                <w:rFonts w:cs="Times New Roman"/>
                <w:lang w:val="pt-BR"/>
              </w:rPr>
              <w:t>CT incluída en CPD (s/n)</w:t>
            </w:r>
            <w:r w:rsidR="005F226D" w:rsidRPr="007C24D9">
              <w:rPr>
                <w:rFonts w:cs="Times New Roman"/>
                <w:lang w:val="pt-BR"/>
              </w:rPr>
              <w:t xml:space="preserve"> (*)</w:t>
            </w:r>
            <w:r w:rsidRPr="007C24D9">
              <w:rPr>
                <w:rFonts w:cs="Times New Roman"/>
                <w:lang w:val="pt-BR"/>
              </w:rPr>
              <w:t>:</w:t>
            </w:r>
          </w:p>
        </w:tc>
        <w:tc>
          <w:tcPr>
            <w:tcW w:w="4428" w:type="dxa"/>
          </w:tcPr>
          <w:p w14:paraId="29F47611" w14:textId="193217F7" w:rsidR="007C6B4B" w:rsidRPr="00521D2D" w:rsidRDefault="008D342E" w:rsidP="00025EA2">
            <w:pPr>
              <w:rPr>
                <w:rFonts w:cs="Times New Roman"/>
              </w:rPr>
            </w:pPr>
            <w:r w:rsidRPr="00521D2D">
              <w:rPr>
                <w:rFonts w:cs="Times New Roman"/>
              </w:rPr>
              <w:t>N/A</w:t>
            </w:r>
          </w:p>
        </w:tc>
      </w:tr>
      <w:tr w:rsidR="000C16F9" w:rsidRPr="00521D2D" w14:paraId="1E6951AC" w14:textId="77777777" w:rsidTr="008F61B4">
        <w:tc>
          <w:tcPr>
            <w:tcW w:w="4140" w:type="dxa"/>
          </w:tcPr>
          <w:p w14:paraId="2D2EB244" w14:textId="77777777" w:rsidR="009F33FF" w:rsidRPr="00521D2D" w:rsidRDefault="00E33333" w:rsidP="00025EA2">
            <w:pPr>
              <w:rPr>
                <w:rFonts w:cs="Times New Roman"/>
              </w:rPr>
            </w:pPr>
            <w:r w:rsidRPr="00521D2D">
              <w:rPr>
                <w:rFonts w:cs="Times New Roman"/>
              </w:rPr>
              <w:t xml:space="preserve">Sector Prioritario </w:t>
            </w:r>
            <w:r w:rsidR="009F33FF" w:rsidRPr="00521D2D">
              <w:rPr>
                <w:rFonts w:cs="Times New Roman"/>
              </w:rPr>
              <w:t>GCI-9</w:t>
            </w:r>
            <w:r w:rsidR="005F226D" w:rsidRPr="00521D2D">
              <w:rPr>
                <w:rFonts w:cs="Times New Roman"/>
              </w:rPr>
              <w:t xml:space="preserve"> (*)</w:t>
            </w:r>
            <w:r w:rsidR="009F33FF" w:rsidRPr="00521D2D">
              <w:rPr>
                <w:rFonts w:cs="Times New Roman"/>
              </w:rPr>
              <w:t>:</w:t>
            </w:r>
            <w:r w:rsidR="008F61B4" w:rsidRPr="00521D2D">
              <w:rPr>
                <w:rFonts w:cs="Times New Roman"/>
              </w:rPr>
              <w:t xml:space="preserve"> </w:t>
            </w:r>
          </w:p>
        </w:tc>
        <w:tc>
          <w:tcPr>
            <w:tcW w:w="4428" w:type="dxa"/>
          </w:tcPr>
          <w:p w14:paraId="7379B032" w14:textId="77777777" w:rsidR="009F33FF" w:rsidRPr="00521D2D" w:rsidRDefault="009F33FF" w:rsidP="00025EA2">
            <w:pPr>
              <w:rPr>
                <w:rFonts w:cs="Times New Roman"/>
              </w:rPr>
            </w:pPr>
          </w:p>
        </w:tc>
      </w:tr>
      <w:tr w:rsidR="005F226D" w:rsidRPr="00521D2D" w14:paraId="6895B444" w14:textId="77777777" w:rsidTr="008F61B4">
        <w:tc>
          <w:tcPr>
            <w:tcW w:w="4140" w:type="dxa"/>
          </w:tcPr>
          <w:p w14:paraId="3FED051D" w14:textId="15BE3DDE" w:rsidR="005F226D" w:rsidRPr="00521D2D" w:rsidRDefault="00DA3127" w:rsidP="00025EA2">
            <w:pPr>
              <w:rPr>
                <w:rFonts w:cs="Times New Roman"/>
              </w:rPr>
            </w:pPr>
            <w:r w:rsidRPr="00DA3127">
              <w:rPr>
                <w:color w:val="000000"/>
                <w:szCs w:val="20"/>
              </w:rPr>
              <w:t>Sector Prioritario del IICA</w:t>
            </w:r>
          </w:p>
        </w:tc>
        <w:tc>
          <w:tcPr>
            <w:tcW w:w="4428" w:type="dxa"/>
          </w:tcPr>
          <w:p w14:paraId="02EA10DE" w14:textId="77777777" w:rsidR="005F226D" w:rsidRPr="00521D2D" w:rsidRDefault="005F226D" w:rsidP="00025EA2">
            <w:pPr>
              <w:rPr>
                <w:rFonts w:cs="Times New Roman"/>
              </w:rPr>
            </w:pPr>
          </w:p>
        </w:tc>
      </w:tr>
      <w:tr w:rsidR="00DA3127" w:rsidRPr="00521D2D" w14:paraId="31C07AAD" w14:textId="77777777" w:rsidTr="008F61B4">
        <w:tc>
          <w:tcPr>
            <w:tcW w:w="4140" w:type="dxa"/>
          </w:tcPr>
          <w:p w14:paraId="12002C0D" w14:textId="6F447229" w:rsidR="00DA3127" w:rsidRPr="00521D2D" w:rsidRDefault="00DA3127" w:rsidP="00025EA2">
            <w:pPr>
              <w:rPr>
                <w:rFonts w:cs="Times New Roman"/>
              </w:rPr>
            </w:pPr>
            <w:r w:rsidRPr="00DA3127">
              <w:rPr>
                <w:color w:val="000000"/>
                <w:szCs w:val="20"/>
              </w:rPr>
              <w:t>PMP 2020-2025</w:t>
            </w:r>
          </w:p>
        </w:tc>
        <w:tc>
          <w:tcPr>
            <w:tcW w:w="4428" w:type="dxa"/>
          </w:tcPr>
          <w:p w14:paraId="2BA69C21" w14:textId="77777777" w:rsidR="00DA3127" w:rsidRPr="00521D2D" w:rsidRDefault="00DA3127" w:rsidP="00025EA2">
            <w:pPr>
              <w:rPr>
                <w:rFonts w:cs="Times New Roman"/>
              </w:rPr>
            </w:pPr>
          </w:p>
        </w:tc>
      </w:tr>
      <w:tr w:rsidR="00DA3127" w:rsidRPr="00521D2D" w14:paraId="5D9D1A72" w14:textId="77777777" w:rsidTr="008F61B4">
        <w:tc>
          <w:tcPr>
            <w:tcW w:w="4140" w:type="dxa"/>
          </w:tcPr>
          <w:p w14:paraId="402F0CC6" w14:textId="1545065F" w:rsidR="00DA3127" w:rsidRPr="00521D2D" w:rsidRDefault="00DA3127" w:rsidP="00025EA2">
            <w:pPr>
              <w:rPr>
                <w:rFonts w:cs="Times New Roman"/>
              </w:rPr>
            </w:pPr>
            <w:r w:rsidRPr="00521D2D">
              <w:rPr>
                <w:rFonts w:cs="Times New Roman"/>
              </w:rPr>
              <w:t>Otros comentarios (*):</w:t>
            </w:r>
          </w:p>
        </w:tc>
        <w:tc>
          <w:tcPr>
            <w:tcW w:w="4428" w:type="dxa"/>
          </w:tcPr>
          <w:p w14:paraId="6809DE2C" w14:textId="77777777" w:rsidR="00DA3127" w:rsidRPr="00521D2D" w:rsidRDefault="00DA3127" w:rsidP="00025EA2">
            <w:pPr>
              <w:rPr>
                <w:rFonts w:cs="Times New Roman"/>
              </w:rPr>
            </w:pPr>
          </w:p>
        </w:tc>
      </w:tr>
    </w:tbl>
    <w:p w14:paraId="512AC7FA" w14:textId="77777777" w:rsidR="008F61B4" w:rsidRPr="00521D2D" w:rsidRDefault="008F61B4">
      <w:pPr>
        <w:spacing w:after="200" w:line="276" w:lineRule="auto"/>
        <w:jc w:val="left"/>
        <w:rPr>
          <w:rFonts w:cs="Times New Roman"/>
        </w:rPr>
      </w:pPr>
      <w:r w:rsidRPr="00521D2D">
        <w:rPr>
          <w:rFonts w:cs="Times New Roman"/>
        </w:rPr>
        <w:br w:type="page"/>
      </w:r>
    </w:p>
    <w:p w14:paraId="3C139C79" w14:textId="6FB8D168" w:rsidR="0032311B" w:rsidRPr="00521D2D" w:rsidRDefault="000F709C" w:rsidP="00DD25C8">
      <w:pPr>
        <w:pStyle w:val="Heading1"/>
        <w:rPr>
          <w:rFonts w:ascii="Times New Roman" w:hAnsi="Times New Roman" w:cs="Times New Roman"/>
        </w:rPr>
      </w:pPr>
      <w:r w:rsidRPr="00521D2D">
        <w:rPr>
          <w:rFonts w:ascii="Times New Roman" w:hAnsi="Times New Roman" w:cs="Times New Roman"/>
        </w:rPr>
        <w:lastRenderedPageBreak/>
        <w:t xml:space="preserve"> </w:t>
      </w:r>
      <w:r w:rsidR="00C72B84" w:rsidRPr="00521D2D">
        <w:rPr>
          <w:rFonts w:ascii="Times New Roman" w:hAnsi="Times New Roman" w:cs="Times New Roman"/>
        </w:rPr>
        <w:t xml:space="preserve">DESCRIPCION DE LA COOPERACION </w:t>
      </w:r>
      <w:r w:rsidR="009955A8" w:rsidRPr="00521D2D">
        <w:rPr>
          <w:rFonts w:ascii="Times New Roman" w:hAnsi="Times New Roman" w:cs="Times New Roman"/>
        </w:rPr>
        <w:t>T</w:t>
      </w:r>
      <w:r w:rsidR="001A6A79">
        <w:rPr>
          <w:rFonts w:ascii="Times New Roman" w:hAnsi="Times New Roman" w:cs="Times New Roman"/>
        </w:rPr>
        <w:t>É</w:t>
      </w:r>
      <w:r w:rsidR="009955A8" w:rsidRPr="00521D2D">
        <w:rPr>
          <w:rFonts w:ascii="Times New Roman" w:hAnsi="Times New Roman" w:cs="Times New Roman"/>
        </w:rPr>
        <w:t>CNICA (máximo</w:t>
      </w:r>
      <w:r w:rsidR="005666FD" w:rsidRPr="00521D2D">
        <w:rPr>
          <w:rFonts w:ascii="Times New Roman" w:hAnsi="Times New Roman" w:cs="Times New Roman"/>
        </w:rPr>
        <w:t xml:space="preserve"> 1</w:t>
      </w:r>
      <w:r w:rsidR="003E70AC" w:rsidRPr="00521D2D">
        <w:rPr>
          <w:rFonts w:ascii="Times New Roman" w:hAnsi="Times New Roman" w:cs="Times New Roman"/>
        </w:rPr>
        <w:t xml:space="preserve"> pagin</w:t>
      </w:r>
      <w:r w:rsidR="005666FD" w:rsidRPr="00521D2D">
        <w:rPr>
          <w:rFonts w:ascii="Times New Roman" w:hAnsi="Times New Roman" w:cs="Times New Roman"/>
        </w:rPr>
        <w:t>a</w:t>
      </w:r>
      <w:r w:rsidR="003E70AC" w:rsidRPr="00521D2D">
        <w:rPr>
          <w:rFonts w:ascii="Times New Roman" w:hAnsi="Times New Roman" w:cs="Times New Roman"/>
        </w:rPr>
        <w:t xml:space="preserve">) </w:t>
      </w:r>
    </w:p>
    <w:p w14:paraId="406DED09" w14:textId="526B6E61" w:rsidR="003E70AC" w:rsidRPr="00521D2D" w:rsidRDefault="00A9105D" w:rsidP="005666FD">
      <w:pPr>
        <w:ind w:left="360"/>
        <w:rPr>
          <w:rFonts w:cs="Times New Roman"/>
          <w:color w:val="0000FF"/>
          <w:highlight w:val="lightGray"/>
        </w:rPr>
      </w:pPr>
      <w:r w:rsidRPr="00521D2D">
        <w:rPr>
          <w:rFonts w:cs="Times New Roman"/>
          <w:color w:val="0000FF"/>
          <w:highlight w:val="lightGray"/>
        </w:rPr>
        <w:t xml:space="preserve">Esta sección deberá tener un máximo de una página </w:t>
      </w:r>
      <w:r w:rsidR="00C72B84" w:rsidRPr="00521D2D">
        <w:rPr>
          <w:rFonts w:cs="Times New Roman"/>
          <w:color w:val="0000FF"/>
          <w:highlight w:val="lightGray"/>
        </w:rPr>
        <w:t xml:space="preserve">y actúa a modo de </w:t>
      </w:r>
      <w:r w:rsidR="00C72B84" w:rsidRPr="00521D2D">
        <w:rPr>
          <w:rFonts w:cs="Times New Roman"/>
          <w:b/>
          <w:bCs/>
          <w:color w:val="0000FF"/>
          <w:highlight w:val="lightGray"/>
        </w:rPr>
        <w:t>Resumen Ejecutivo</w:t>
      </w:r>
      <w:r w:rsidR="005666FD" w:rsidRPr="00521D2D">
        <w:rPr>
          <w:rFonts w:cs="Times New Roman"/>
          <w:color w:val="0000FF"/>
          <w:highlight w:val="lightGray"/>
        </w:rPr>
        <w:t>,</w:t>
      </w:r>
      <w:r w:rsidR="00E1073F" w:rsidRPr="00521D2D">
        <w:rPr>
          <w:rFonts w:cs="Times New Roman"/>
          <w:color w:val="0000FF"/>
          <w:highlight w:val="lightGray"/>
        </w:rPr>
        <w:t xml:space="preserve"> el cual s</w:t>
      </w:r>
      <w:r w:rsidR="009112ED" w:rsidRPr="00521D2D">
        <w:rPr>
          <w:rFonts w:cs="Times New Roman"/>
          <w:color w:val="0000FF"/>
          <w:highlight w:val="lightGray"/>
        </w:rPr>
        <w:t>e recomienda escribirlo al final del desarrollo de esta propuesta</w:t>
      </w:r>
      <w:r w:rsidR="00A05B15" w:rsidRPr="00521D2D">
        <w:rPr>
          <w:rFonts w:cs="Times New Roman"/>
          <w:color w:val="0000FF"/>
          <w:highlight w:val="lightGray"/>
        </w:rPr>
        <w:t xml:space="preserve"> de cooperación técnica (CT)</w:t>
      </w:r>
      <w:r w:rsidR="005666FD" w:rsidRPr="00521D2D">
        <w:rPr>
          <w:rFonts w:cs="Times New Roman"/>
          <w:color w:val="0000FF"/>
          <w:highlight w:val="lightGray"/>
        </w:rPr>
        <w:t xml:space="preserve">. </w:t>
      </w:r>
    </w:p>
    <w:p w14:paraId="7E76534E" w14:textId="4E217DE4" w:rsidR="005666FD" w:rsidRPr="00521D2D" w:rsidRDefault="005666FD" w:rsidP="003177EA">
      <w:pPr>
        <w:pStyle w:val="ListParagraph"/>
        <w:numPr>
          <w:ilvl w:val="1"/>
          <w:numId w:val="2"/>
        </w:numPr>
        <w:contextualSpacing w:val="0"/>
        <w:rPr>
          <w:rFonts w:cs="Times New Roman"/>
        </w:rPr>
      </w:pPr>
      <w:r w:rsidRPr="00521D2D">
        <w:rPr>
          <w:rFonts w:cs="Times New Roman"/>
        </w:rPr>
        <w:t xml:space="preserve">Iniciar la escritura en esta línea y recordar mantener este estilo de numeración de los párrafos. </w:t>
      </w:r>
    </w:p>
    <w:p w14:paraId="75E780EC" w14:textId="77777777" w:rsidR="005666FD" w:rsidRPr="00521D2D" w:rsidRDefault="005666FD" w:rsidP="003177EA">
      <w:pPr>
        <w:pStyle w:val="ListParagraph"/>
        <w:numPr>
          <w:ilvl w:val="1"/>
          <w:numId w:val="2"/>
        </w:numPr>
        <w:contextualSpacing w:val="0"/>
        <w:rPr>
          <w:rFonts w:cs="Times New Roman"/>
        </w:rPr>
      </w:pPr>
    </w:p>
    <w:p w14:paraId="04390407" w14:textId="241C04E3" w:rsidR="00F05741" w:rsidRDefault="00F05741">
      <w:pPr>
        <w:spacing w:after="200" w:line="276" w:lineRule="auto"/>
        <w:jc w:val="left"/>
        <w:rPr>
          <w:rFonts w:cs="Times New Roman"/>
        </w:rPr>
      </w:pPr>
      <w:r>
        <w:rPr>
          <w:rFonts w:cs="Times New Roman"/>
        </w:rPr>
        <w:br w:type="page"/>
      </w:r>
    </w:p>
    <w:p w14:paraId="61F4493C" w14:textId="77777777" w:rsidR="005666FD" w:rsidRPr="00521D2D" w:rsidRDefault="005666FD" w:rsidP="00F05741"/>
    <w:p w14:paraId="4541EAEA" w14:textId="1C6F65E5" w:rsidR="00A41582" w:rsidRPr="00521D2D" w:rsidRDefault="003E70AC" w:rsidP="00DD25C8">
      <w:pPr>
        <w:pStyle w:val="Heading1"/>
        <w:rPr>
          <w:rFonts w:ascii="Times New Roman" w:hAnsi="Times New Roman" w:cs="Times New Roman"/>
        </w:rPr>
      </w:pPr>
      <w:r w:rsidRPr="00521D2D">
        <w:rPr>
          <w:rFonts w:ascii="Times New Roman" w:hAnsi="Times New Roman" w:cs="Times New Roman"/>
        </w:rPr>
        <w:t>A</w:t>
      </w:r>
      <w:r w:rsidR="00A41582" w:rsidRPr="00521D2D">
        <w:rPr>
          <w:rFonts w:ascii="Times New Roman" w:hAnsi="Times New Roman" w:cs="Times New Roman"/>
        </w:rPr>
        <w:t xml:space="preserve">BSTRACT EN ESPAÑOL Y EN INGLES </w:t>
      </w:r>
      <w:r w:rsidR="005666FD" w:rsidRPr="00521D2D">
        <w:rPr>
          <w:rFonts w:ascii="Times New Roman" w:hAnsi="Times New Roman" w:cs="Times New Roman"/>
        </w:rPr>
        <w:t xml:space="preserve"> </w:t>
      </w:r>
    </w:p>
    <w:p w14:paraId="240ABEAD" w14:textId="0A49B33C" w:rsidR="00A41582" w:rsidRPr="00521D2D" w:rsidRDefault="005666FD" w:rsidP="005666FD">
      <w:pPr>
        <w:ind w:left="360"/>
        <w:rPr>
          <w:rFonts w:cs="Times New Roman"/>
          <w:color w:val="0000FF"/>
          <w:highlight w:val="lightGray"/>
        </w:rPr>
      </w:pPr>
      <w:r w:rsidRPr="00521D2D">
        <w:rPr>
          <w:rFonts w:cs="Times New Roman"/>
          <w:color w:val="0000FF"/>
          <w:highlight w:val="lightGray"/>
        </w:rPr>
        <w:t>A</w:t>
      </w:r>
      <w:r w:rsidR="00A41582" w:rsidRPr="00521D2D">
        <w:rPr>
          <w:rFonts w:cs="Times New Roman"/>
          <w:color w:val="0000FF"/>
          <w:highlight w:val="lightGray"/>
        </w:rPr>
        <w:t xml:space="preserve">gregar </w:t>
      </w:r>
      <w:r w:rsidRPr="00521D2D">
        <w:rPr>
          <w:rFonts w:cs="Times New Roman"/>
          <w:color w:val="0000FF"/>
          <w:highlight w:val="lightGray"/>
        </w:rPr>
        <w:t xml:space="preserve">1 </w:t>
      </w:r>
      <w:r w:rsidR="009955A8" w:rsidRPr="00521D2D">
        <w:rPr>
          <w:rFonts w:cs="Times New Roman"/>
          <w:color w:val="0000FF"/>
          <w:highlight w:val="lightGray"/>
        </w:rPr>
        <w:t>párrafo</w:t>
      </w:r>
      <w:r w:rsidRPr="00521D2D">
        <w:rPr>
          <w:rFonts w:cs="Times New Roman"/>
          <w:color w:val="0000FF"/>
          <w:highlight w:val="lightGray"/>
        </w:rPr>
        <w:t xml:space="preserve"> </w:t>
      </w:r>
      <w:r w:rsidR="00A41582" w:rsidRPr="00521D2D">
        <w:rPr>
          <w:rFonts w:cs="Times New Roman"/>
          <w:color w:val="0000FF"/>
          <w:highlight w:val="lightGray"/>
        </w:rPr>
        <w:t>de 400 palabras cada uno aprox</w:t>
      </w:r>
      <w:r w:rsidRPr="00521D2D">
        <w:rPr>
          <w:rFonts w:cs="Times New Roman"/>
          <w:color w:val="0000FF"/>
          <w:highlight w:val="lightGray"/>
        </w:rPr>
        <w:t xml:space="preserve">imadamente en español e </w:t>
      </w:r>
      <w:r w:rsidR="009955A8" w:rsidRPr="00521D2D">
        <w:rPr>
          <w:rFonts w:cs="Times New Roman"/>
          <w:color w:val="0000FF"/>
          <w:highlight w:val="lightGray"/>
        </w:rPr>
        <w:t>inglés</w:t>
      </w:r>
      <w:r w:rsidRPr="00521D2D">
        <w:rPr>
          <w:rFonts w:cs="Times New Roman"/>
          <w:color w:val="0000FF"/>
          <w:highlight w:val="lightGray"/>
        </w:rPr>
        <w:t xml:space="preserve">. </w:t>
      </w:r>
    </w:p>
    <w:p w14:paraId="451D0870" w14:textId="176B9D36" w:rsidR="005666FD" w:rsidRPr="00521D2D" w:rsidRDefault="005666FD" w:rsidP="003177EA">
      <w:pPr>
        <w:pStyle w:val="ListParagraph"/>
        <w:numPr>
          <w:ilvl w:val="1"/>
          <w:numId w:val="2"/>
        </w:numPr>
        <w:contextualSpacing w:val="0"/>
        <w:rPr>
          <w:rFonts w:cs="Times New Roman"/>
        </w:rPr>
      </w:pPr>
      <w:r w:rsidRPr="00521D2D">
        <w:rPr>
          <w:rFonts w:cs="Times New Roman"/>
        </w:rPr>
        <w:t xml:space="preserve">Escribir el párrafo </w:t>
      </w:r>
      <w:r w:rsidR="00BA2E5D" w:rsidRPr="00BA2E5D">
        <w:rPr>
          <w:rFonts w:cs="Times New Roman"/>
          <w:b/>
          <w:bCs/>
          <w:u w:val="single"/>
        </w:rPr>
        <w:t>r</w:t>
      </w:r>
      <w:r w:rsidR="00DA3127" w:rsidRPr="00BA2E5D">
        <w:rPr>
          <w:rFonts w:cs="Times New Roman"/>
          <w:b/>
          <w:bCs/>
          <w:u w:val="single"/>
        </w:rPr>
        <w:t>esumen</w:t>
      </w:r>
      <w:r w:rsidRPr="00BA2E5D">
        <w:rPr>
          <w:rFonts w:cs="Times New Roman"/>
          <w:b/>
          <w:bCs/>
          <w:u w:val="single"/>
        </w:rPr>
        <w:t xml:space="preserve"> en </w:t>
      </w:r>
      <w:r w:rsidR="00BA2E5D" w:rsidRPr="00BA2E5D">
        <w:rPr>
          <w:rFonts w:cs="Times New Roman"/>
          <w:b/>
          <w:bCs/>
          <w:u w:val="single"/>
        </w:rPr>
        <w:t>español</w:t>
      </w:r>
      <w:r w:rsidRPr="00521D2D">
        <w:rPr>
          <w:rFonts w:cs="Times New Roman"/>
        </w:rPr>
        <w:t>.</w:t>
      </w:r>
    </w:p>
    <w:p w14:paraId="10697023" w14:textId="00E5515F" w:rsidR="005666FD" w:rsidRPr="00521D2D" w:rsidRDefault="005666FD" w:rsidP="003177EA">
      <w:pPr>
        <w:pStyle w:val="ListParagraph"/>
        <w:numPr>
          <w:ilvl w:val="1"/>
          <w:numId w:val="2"/>
        </w:numPr>
        <w:contextualSpacing w:val="0"/>
        <w:rPr>
          <w:rFonts w:cs="Times New Roman"/>
        </w:rPr>
      </w:pPr>
      <w:r w:rsidRPr="00521D2D">
        <w:rPr>
          <w:rFonts w:cs="Times New Roman"/>
        </w:rPr>
        <w:t xml:space="preserve">Escribir el párrafo </w:t>
      </w:r>
      <w:proofErr w:type="spellStart"/>
      <w:r w:rsidR="00BA2E5D" w:rsidRPr="00BA2E5D">
        <w:rPr>
          <w:rFonts w:cs="Times New Roman"/>
          <w:b/>
          <w:bCs/>
          <w:u w:val="single"/>
        </w:rPr>
        <w:t>a</w:t>
      </w:r>
      <w:r w:rsidRPr="00BA2E5D">
        <w:rPr>
          <w:rFonts w:cs="Times New Roman"/>
          <w:b/>
          <w:bCs/>
          <w:u w:val="single"/>
        </w:rPr>
        <w:t>bstract</w:t>
      </w:r>
      <w:proofErr w:type="spellEnd"/>
      <w:r w:rsidRPr="00BA2E5D">
        <w:rPr>
          <w:rFonts w:cs="Times New Roman"/>
          <w:b/>
          <w:bCs/>
          <w:u w:val="single"/>
        </w:rPr>
        <w:t xml:space="preserve"> en </w:t>
      </w:r>
      <w:r w:rsidR="00BA2E5D" w:rsidRPr="00BA2E5D">
        <w:rPr>
          <w:rFonts w:cs="Times New Roman"/>
          <w:b/>
          <w:bCs/>
          <w:u w:val="single"/>
        </w:rPr>
        <w:t>inglés</w:t>
      </w:r>
      <w:r w:rsidRPr="00521D2D">
        <w:rPr>
          <w:rFonts w:cs="Times New Roman"/>
        </w:rPr>
        <w:t>.</w:t>
      </w:r>
    </w:p>
    <w:p w14:paraId="62865E48" w14:textId="0441F61C" w:rsidR="00F05741" w:rsidRDefault="00F05741">
      <w:pPr>
        <w:spacing w:after="200" w:line="276" w:lineRule="auto"/>
        <w:jc w:val="left"/>
        <w:rPr>
          <w:rFonts w:cs="Times New Roman"/>
          <w:color w:val="0000FF"/>
          <w:highlight w:val="lightGray"/>
        </w:rPr>
      </w:pPr>
      <w:r>
        <w:rPr>
          <w:rFonts w:cs="Times New Roman"/>
          <w:color w:val="0000FF"/>
          <w:highlight w:val="lightGray"/>
        </w:rPr>
        <w:br w:type="page"/>
      </w:r>
    </w:p>
    <w:p w14:paraId="6B5A9914" w14:textId="5F0DEB37" w:rsidR="0095711B" w:rsidRPr="00521D2D" w:rsidRDefault="005666FD" w:rsidP="00DD25C8">
      <w:pPr>
        <w:pStyle w:val="Heading1"/>
        <w:rPr>
          <w:rFonts w:ascii="Times New Roman" w:hAnsi="Times New Roman" w:cs="Times New Roman"/>
        </w:rPr>
      </w:pPr>
      <w:r w:rsidRPr="00521D2D">
        <w:rPr>
          <w:rFonts w:ascii="Times New Roman" w:hAnsi="Times New Roman" w:cs="Times New Roman"/>
        </w:rPr>
        <w:lastRenderedPageBreak/>
        <w:t xml:space="preserve">Antecedentes, </w:t>
      </w:r>
      <w:r w:rsidR="00F00960" w:rsidRPr="00521D2D">
        <w:rPr>
          <w:rFonts w:ascii="Times New Roman" w:hAnsi="Times New Roman" w:cs="Times New Roman"/>
        </w:rPr>
        <w:t>Justificación</w:t>
      </w:r>
      <w:r w:rsidRPr="00521D2D">
        <w:rPr>
          <w:rFonts w:ascii="Times New Roman" w:hAnsi="Times New Roman" w:cs="Times New Roman"/>
        </w:rPr>
        <w:t xml:space="preserve"> y Objetivo de la CT (</w:t>
      </w:r>
      <w:r w:rsidR="005A1944" w:rsidRPr="00521D2D">
        <w:rPr>
          <w:rFonts w:ascii="Times New Roman" w:hAnsi="Times New Roman" w:cs="Times New Roman"/>
        </w:rPr>
        <w:t>Máximo</w:t>
      </w:r>
      <w:r w:rsidRPr="00521D2D">
        <w:rPr>
          <w:rFonts w:ascii="Times New Roman" w:hAnsi="Times New Roman" w:cs="Times New Roman"/>
        </w:rPr>
        <w:t xml:space="preserve"> </w:t>
      </w:r>
      <w:r w:rsidR="008A1170" w:rsidRPr="00521D2D">
        <w:rPr>
          <w:rFonts w:ascii="Times New Roman" w:hAnsi="Times New Roman" w:cs="Times New Roman"/>
        </w:rPr>
        <w:t>3</w:t>
      </w:r>
      <w:r w:rsidRPr="00521D2D">
        <w:rPr>
          <w:rFonts w:ascii="Times New Roman" w:hAnsi="Times New Roman" w:cs="Times New Roman"/>
        </w:rPr>
        <w:t xml:space="preserve"> </w:t>
      </w:r>
      <w:r w:rsidR="009955A8" w:rsidRPr="00521D2D">
        <w:rPr>
          <w:rFonts w:ascii="Times New Roman" w:hAnsi="Times New Roman" w:cs="Times New Roman"/>
        </w:rPr>
        <w:t>páginas</w:t>
      </w:r>
      <w:r w:rsidRPr="00521D2D">
        <w:rPr>
          <w:rFonts w:ascii="Times New Roman" w:hAnsi="Times New Roman" w:cs="Times New Roman"/>
        </w:rPr>
        <w:t>)</w:t>
      </w:r>
      <w:r w:rsidR="00F00960" w:rsidRPr="00521D2D">
        <w:rPr>
          <w:rFonts w:ascii="Times New Roman" w:hAnsi="Times New Roman" w:cs="Times New Roman"/>
        </w:rPr>
        <w:t xml:space="preserve"> </w:t>
      </w:r>
      <w:r w:rsidR="00EF7FCA" w:rsidRPr="00521D2D">
        <w:rPr>
          <w:rFonts w:ascii="Times New Roman" w:hAnsi="Times New Roman" w:cs="Times New Roman"/>
        </w:rPr>
        <w:t xml:space="preserve"> </w:t>
      </w:r>
      <w:r w:rsidR="00A12C27" w:rsidRPr="00521D2D">
        <w:rPr>
          <w:rFonts w:ascii="Times New Roman" w:hAnsi="Times New Roman" w:cs="Times New Roman"/>
        </w:rPr>
        <w:t xml:space="preserve"> </w:t>
      </w:r>
    </w:p>
    <w:p w14:paraId="20DFA42D" w14:textId="625BFBEB" w:rsidR="005666FD" w:rsidRPr="00521D2D" w:rsidRDefault="008A1170"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En esta sección se debe</w:t>
      </w:r>
      <w:r w:rsidR="00785F0D" w:rsidRPr="00521D2D">
        <w:rPr>
          <w:rFonts w:cs="Times New Roman"/>
          <w:color w:val="0000FF"/>
          <w:highlight w:val="lightGray"/>
        </w:rPr>
        <w:t xml:space="preserve"> </w:t>
      </w:r>
      <w:r w:rsidR="009955A8" w:rsidRPr="00521D2D">
        <w:rPr>
          <w:rFonts w:cs="Times New Roman"/>
          <w:color w:val="0000FF"/>
          <w:highlight w:val="lightGray"/>
        </w:rPr>
        <w:t>resaltar</w:t>
      </w:r>
      <w:r w:rsidR="00785F0D" w:rsidRPr="00521D2D">
        <w:rPr>
          <w:rFonts w:cs="Times New Roman"/>
          <w:color w:val="0000FF"/>
          <w:highlight w:val="lightGray"/>
        </w:rPr>
        <w:t xml:space="preserve"> los </w:t>
      </w:r>
      <w:r w:rsidR="00785F0D" w:rsidRPr="00521D2D">
        <w:rPr>
          <w:rFonts w:cs="Times New Roman"/>
          <w:b/>
          <w:bCs/>
          <w:color w:val="0000FF"/>
          <w:highlight w:val="lightGray"/>
        </w:rPr>
        <w:t>antecedentes</w:t>
      </w:r>
      <w:r w:rsidR="00785F0D" w:rsidRPr="00521D2D">
        <w:rPr>
          <w:rFonts w:cs="Times New Roman"/>
          <w:color w:val="0000FF"/>
          <w:highlight w:val="lightGray"/>
        </w:rPr>
        <w:t xml:space="preserve"> </w:t>
      </w:r>
      <w:r w:rsidR="005666FD" w:rsidRPr="00521D2D">
        <w:rPr>
          <w:rFonts w:cs="Times New Roman"/>
          <w:color w:val="0000FF"/>
          <w:highlight w:val="lightGray"/>
        </w:rPr>
        <w:t xml:space="preserve">que sostienen la </w:t>
      </w:r>
      <w:r w:rsidR="009955A8" w:rsidRPr="00521D2D">
        <w:rPr>
          <w:rFonts w:cs="Times New Roman"/>
          <w:color w:val="0000FF"/>
          <w:highlight w:val="lightGray"/>
        </w:rPr>
        <w:t>presentación</w:t>
      </w:r>
      <w:r w:rsidR="005666FD" w:rsidRPr="00521D2D">
        <w:rPr>
          <w:rFonts w:cs="Times New Roman"/>
          <w:color w:val="0000FF"/>
          <w:highlight w:val="lightGray"/>
        </w:rPr>
        <w:t xml:space="preserve"> de esta iniciativa. </w:t>
      </w:r>
      <w:r w:rsidRPr="00521D2D">
        <w:rPr>
          <w:rFonts w:cs="Times New Roman"/>
          <w:color w:val="0000FF"/>
          <w:highlight w:val="lightGray"/>
        </w:rPr>
        <w:t xml:space="preserve">Para ello, utilice referencias científicas validadas, solo las </w:t>
      </w:r>
      <w:r w:rsidR="009955A8" w:rsidRPr="00521D2D">
        <w:rPr>
          <w:rFonts w:cs="Times New Roman"/>
          <w:color w:val="0000FF"/>
          <w:highlight w:val="lightGray"/>
        </w:rPr>
        <w:t>más</w:t>
      </w:r>
      <w:r w:rsidRPr="00521D2D">
        <w:rPr>
          <w:rFonts w:cs="Times New Roman"/>
          <w:color w:val="0000FF"/>
          <w:highlight w:val="lightGray"/>
        </w:rPr>
        <w:t xml:space="preserve"> importantes y destacadas, y </w:t>
      </w:r>
      <w:r w:rsidR="009955A8" w:rsidRPr="00521D2D">
        <w:rPr>
          <w:rFonts w:cs="Times New Roman"/>
          <w:color w:val="0000FF"/>
          <w:highlight w:val="lightGray"/>
        </w:rPr>
        <w:t>numerales</w:t>
      </w:r>
      <w:r w:rsidRPr="00521D2D">
        <w:rPr>
          <w:rFonts w:cs="Times New Roman"/>
          <w:color w:val="0000FF"/>
          <w:highlight w:val="lightGray"/>
        </w:rPr>
        <w:t xml:space="preserve"> como nota al pie</w:t>
      </w:r>
      <w:r w:rsidRPr="00521D2D">
        <w:rPr>
          <w:rStyle w:val="FootnoteReference"/>
          <w:rFonts w:cs="Times New Roman"/>
          <w:color w:val="0000FF"/>
          <w:highlight w:val="lightGray"/>
        </w:rPr>
        <w:footnoteReference w:id="4"/>
      </w:r>
      <w:r w:rsidRPr="00521D2D">
        <w:rPr>
          <w:rFonts w:cs="Times New Roman"/>
          <w:color w:val="0000FF"/>
          <w:highlight w:val="lightGray"/>
        </w:rPr>
        <w:t xml:space="preserve">. </w:t>
      </w:r>
      <w:r w:rsidR="00142E4B" w:rsidRPr="00521D2D">
        <w:rPr>
          <w:rFonts w:cs="Times New Roman"/>
          <w:color w:val="0000FF"/>
          <w:highlight w:val="lightGray"/>
        </w:rPr>
        <w:t xml:space="preserve">Los antecedentes describen una problemática u oportunidad de mejora y que hacen importante esta propuesta. Utilizar indicadores cuantitativos. Aquí es importante hacer </w:t>
      </w:r>
      <w:r w:rsidR="009955A8" w:rsidRPr="00521D2D">
        <w:rPr>
          <w:rFonts w:cs="Times New Roman"/>
          <w:color w:val="0000FF"/>
          <w:highlight w:val="lightGray"/>
        </w:rPr>
        <w:t>un análisis</w:t>
      </w:r>
      <w:r w:rsidR="00142E4B" w:rsidRPr="00521D2D">
        <w:rPr>
          <w:rFonts w:cs="Times New Roman"/>
          <w:color w:val="0000FF"/>
          <w:highlight w:val="lightGray"/>
        </w:rPr>
        <w:t xml:space="preserve"> de brechas.</w:t>
      </w:r>
      <w:r w:rsidR="00200CAD" w:rsidRPr="00521D2D">
        <w:rPr>
          <w:rFonts w:cs="Times New Roman"/>
          <w:color w:val="0000FF"/>
          <w:highlight w:val="lightGray"/>
        </w:rPr>
        <w:t xml:space="preserve"> </w:t>
      </w:r>
      <w:r w:rsidR="00142E4B" w:rsidRPr="00521D2D">
        <w:rPr>
          <w:rFonts w:cs="Times New Roman"/>
          <w:color w:val="0000FF"/>
          <w:highlight w:val="lightGray"/>
        </w:rPr>
        <w:t xml:space="preserve">Utilice unos 4 a 5 </w:t>
      </w:r>
      <w:r w:rsidR="009955A8" w:rsidRPr="00521D2D">
        <w:rPr>
          <w:rFonts w:cs="Times New Roman"/>
          <w:color w:val="0000FF"/>
          <w:highlight w:val="lightGray"/>
        </w:rPr>
        <w:t>párrafos</w:t>
      </w:r>
      <w:r w:rsidR="00142E4B" w:rsidRPr="00521D2D">
        <w:rPr>
          <w:rFonts w:cs="Times New Roman"/>
          <w:color w:val="0000FF"/>
          <w:highlight w:val="lightGray"/>
        </w:rPr>
        <w:t xml:space="preserve">. </w:t>
      </w:r>
    </w:p>
    <w:p w14:paraId="24324129" w14:textId="33184DE4" w:rsidR="00142E4B" w:rsidRPr="00521D2D" w:rsidRDefault="00142E4B"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 xml:space="preserve">Luego de indicar los antecedentes anteriores, describa la </w:t>
      </w:r>
      <w:r w:rsidR="009955A8" w:rsidRPr="00521D2D">
        <w:rPr>
          <w:rFonts w:cs="Times New Roman"/>
          <w:color w:val="0000FF"/>
          <w:highlight w:val="lightGray"/>
        </w:rPr>
        <w:t>“justificación</w:t>
      </w:r>
      <w:r w:rsidRPr="00521D2D">
        <w:rPr>
          <w:rFonts w:cs="Times New Roman"/>
          <w:color w:val="0000FF"/>
          <w:highlight w:val="lightGray"/>
        </w:rPr>
        <w:t xml:space="preserve">” de la importancia de este proyecto. </w:t>
      </w:r>
      <w:r w:rsidR="00903886" w:rsidRPr="00521D2D">
        <w:rPr>
          <w:rFonts w:cs="Times New Roman"/>
          <w:color w:val="0000FF"/>
          <w:highlight w:val="lightGray"/>
        </w:rPr>
        <w:t xml:space="preserve">Justificar porque la implementación del proyecto es una oportunidad de mejora. Para ello, </w:t>
      </w:r>
      <w:r w:rsidR="009955A8" w:rsidRPr="00521D2D">
        <w:rPr>
          <w:rFonts w:cs="Times New Roman"/>
          <w:color w:val="0000FF"/>
          <w:highlight w:val="lightGray"/>
        </w:rPr>
        <w:t>podría</w:t>
      </w:r>
      <w:r w:rsidR="00903886" w:rsidRPr="00521D2D">
        <w:rPr>
          <w:rFonts w:cs="Times New Roman"/>
          <w:color w:val="0000FF"/>
          <w:highlight w:val="lightGray"/>
        </w:rPr>
        <w:t xml:space="preserve"> describir cual es el </w:t>
      </w:r>
      <w:r w:rsidR="009955A8" w:rsidRPr="00521D2D">
        <w:rPr>
          <w:rFonts w:cs="Times New Roman"/>
          <w:color w:val="0000FF"/>
          <w:highlight w:val="lightGray"/>
        </w:rPr>
        <w:t>desafío</w:t>
      </w:r>
      <w:r w:rsidR="00903886" w:rsidRPr="00521D2D">
        <w:rPr>
          <w:rFonts w:cs="Times New Roman"/>
          <w:color w:val="0000FF"/>
          <w:highlight w:val="lightGray"/>
        </w:rPr>
        <w:t xml:space="preserve">, la familia de tecnologías o innovaciones que se necesitan, y/o las disciplinas necesarias para desarrollar las anteriores. </w:t>
      </w:r>
      <w:r w:rsidRPr="00521D2D">
        <w:rPr>
          <w:rFonts w:cs="Times New Roman"/>
          <w:color w:val="0000FF"/>
          <w:highlight w:val="lightGray"/>
        </w:rPr>
        <w:t xml:space="preserve">Utilice </w:t>
      </w:r>
      <w:r w:rsidR="00903886" w:rsidRPr="00521D2D">
        <w:rPr>
          <w:rFonts w:cs="Times New Roman"/>
          <w:color w:val="0000FF"/>
          <w:highlight w:val="lightGray"/>
        </w:rPr>
        <w:t>4 a 5</w:t>
      </w:r>
      <w:r w:rsidRPr="00521D2D">
        <w:rPr>
          <w:rFonts w:cs="Times New Roman"/>
          <w:color w:val="0000FF"/>
          <w:highlight w:val="lightGray"/>
        </w:rPr>
        <w:t xml:space="preserve"> parrados.</w:t>
      </w:r>
    </w:p>
    <w:p w14:paraId="7C286FD8" w14:textId="41E118F2" w:rsidR="00142E4B" w:rsidRPr="00521D2D" w:rsidRDefault="00142E4B"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 xml:space="preserve">Posteriormente, defina de manera clara y concisa cual es el </w:t>
      </w:r>
      <w:r w:rsidRPr="00521D2D">
        <w:rPr>
          <w:rFonts w:cs="Times New Roman"/>
          <w:b/>
          <w:bCs/>
          <w:color w:val="0000FF"/>
          <w:highlight w:val="lightGray"/>
        </w:rPr>
        <w:t xml:space="preserve">objetivo principal </w:t>
      </w:r>
      <w:r w:rsidRPr="00521D2D">
        <w:rPr>
          <w:rFonts w:cs="Times New Roman"/>
          <w:color w:val="0000FF"/>
          <w:highlight w:val="lightGray"/>
        </w:rPr>
        <w:t xml:space="preserve">de este proyecto. La escritura del </w:t>
      </w:r>
      <w:r w:rsidR="009955A8" w:rsidRPr="00521D2D">
        <w:rPr>
          <w:rFonts w:cs="Times New Roman"/>
          <w:color w:val="0000FF"/>
          <w:highlight w:val="lightGray"/>
        </w:rPr>
        <w:t>objetivo</w:t>
      </w:r>
      <w:r w:rsidRPr="00521D2D">
        <w:rPr>
          <w:rFonts w:cs="Times New Roman"/>
          <w:color w:val="0000FF"/>
          <w:highlight w:val="lightGray"/>
        </w:rPr>
        <w:t xml:space="preserve"> debe ser una oración corta, en donde quede expresado claramente </w:t>
      </w:r>
      <w:r w:rsidR="009955A8" w:rsidRPr="00521D2D">
        <w:rPr>
          <w:rFonts w:cs="Times New Roman"/>
          <w:color w:val="0000FF"/>
          <w:highlight w:val="lightGray"/>
        </w:rPr>
        <w:t>cuál</w:t>
      </w:r>
      <w:r w:rsidRPr="00521D2D">
        <w:rPr>
          <w:rFonts w:cs="Times New Roman"/>
          <w:color w:val="0000FF"/>
          <w:highlight w:val="lightGray"/>
        </w:rPr>
        <w:t xml:space="preserve"> es el indicador cuantitativo que se medirá para mostrar el cambio que el proyecto </w:t>
      </w:r>
      <w:r w:rsidR="009955A8" w:rsidRPr="00521D2D">
        <w:rPr>
          <w:rFonts w:cs="Times New Roman"/>
          <w:color w:val="0000FF"/>
          <w:highlight w:val="lightGray"/>
        </w:rPr>
        <w:t>género</w:t>
      </w:r>
      <w:r w:rsidRPr="00521D2D">
        <w:rPr>
          <w:rFonts w:cs="Times New Roman"/>
          <w:color w:val="0000FF"/>
          <w:highlight w:val="lightGray"/>
        </w:rPr>
        <w:t xml:space="preserve">, con base a la justificación hecha anteriormente en el texto. Se recomienda que revisen proyectos del año anterior en nuestro sitio de internet para obtener ejemplos de </w:t>
      </w:r>
      <w:r w:rsidR="009955A8" w:rsidRPr="00521D2D">
        <w:rPr>
          <w:rFonts w:cs="Times New Roman"/>
          <w:color w:val="0000FF"/>
          <w:highlight w:val="lightGray"/>
        </w:rPr>
        <w:t>cómo</w:t>
      </w:r>
      <w:r w:rsidRPr="00521D2D">
        <w:rPr>
          <w:rFonts w:cs="Times New Roman"/>
          <w:color w:val="0000FF"/>
          <w:highlight w:val="lightGray"/>
        </w:rPr>
        <w:t xml:space="preserve"> se escribe un objetivo principal. </w:t>
      </w:r>
    </w:p>
    <w:p w14:paraId="6D8DBE45" w14:textId="1EDD66F6" w:rsidR="00142E4B" w:rsidRPr="00521D2D" w:rsidRDefault="00142E4B"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 xml:space="preserve">Junto con el objetivo principal, describir los </w:t>
      </w:r>
      <w:r w:rsidR="009955A8" w:rsidRPr="00521D2D">
        <w:rPr>
          <w:rFonts w:cs="Times New Roman"/>
          <w:b/>
          <w:bCs/>
          <w:color w:val="0000FF"/>
          <w:highlight w:val="lightGray"/>
        </w:rPr>
        <w:t>objetivos específicos</w:t>
      </w:r>
      <w:r w:rsidRPr="00521D2D">
        <w:rPr>
          <w:rFonts w:cs="Times New Roman"/>
          <w:color w:val="0000FF"/>
          <w:highlight w:val="lightGray"/>
        </w:rPr>
        <w:t xml:space="preserve">. Estos últimos serán los componentes del proyecto que se describirán en la </w:t>
      </w:r>
      <w:r w:rsidR="009955A8" w:rsidRPr="00521D2D">
        <w:rPr>
          <w:rFonts w:cs="Times New Roman"/>
          <w:color w:val="0000FF"/>
          <w:highlight w:val="lightGray"/>
        </w:rPr>
        <w:t>sección</w:t>
      </w:r>
      <w:r w:rsidRPr="00521D2D">
        <w:rPr>
          <w:rFonts w:cs="Times New Roman"/>
          <w:color w:val="0000FF"/>
          <w:highlight w:val="lightGray"/>
        </w:rPr>
        <w:t xml:space="preserve"> siguiente. </w:t>
      </w:r>
      <w:r w:rsidR="00903886" w:rsidRPr="00521D2D">
        <w:rPr>
          <w:rFonts w:cs="Times New Roman"/>
          <w:color w:val="0000FF"/>
          <w:highlight w:val="lightGray"/>
        </w:rPr>
        <w:t xml:space="preserve">Por favor, no </w:t>
      </w:r>
      <w:r w:rsidR="009955A8" w:rsidRPr="00521D2D">
        <w:rPr>
          <w:rFonts w:cs="Times New Roman"/>
          <w:color w:val="0000FF"/>
          <w:highlight w:val="lightGray"/>
        </w:rPr>
        <w:t>más</w:t>
      </w:r>
      <w:r w:rsidR="00903886" w:rsidRPr="00521D2D">
        <w:rPr>
          <w:rFonts w:cs="Times New Roman"/>
          <w:color w:val="0000FF"/>
          <w:highlight w:val="lightGray"/>
        </w:rPr>
        <w:t xml:space="preserve"> de </w:t>
      </w:r>
      <w:r w:rsidR="00512227" w:rsidRPr="00521D2D">
        <w:rPr>
          <w:rFonts w:cs="Times New Roman"/>
          <w:color w:val="0000FF"/>
          <w:highlight w:val="lightGray"/>
        </w:rPr>
        <w:t>3</w:t>
      </w:r>
      <w:r w:rsidR="00903886" w:rsidRPr="00521D2D">
        <w:rPr>
          <w:rFonts w:cs="Times New Roman"/>
          <w:color w:val="0000FF"/>
          <w:highlight w:val="lightGray"/>
        </w:rPr>
        <w:t xml:space="preserve"> objetivos específicos, y </w:t>
      </w:r>
      <w:r w:rsidR="00903886" w:rsidRPr="00521D2D">
        <w:rPr>
          <w:rFonts w:cs="Times New Roman"/>
          <w:b/>
          <w:bCs/>
          <w:color w:val="0000FF"/>
          <w:highlight w:val="lightGray"/>
        </w:rPr>
        <w:t xml:space="preserve">que uno de ellos </w:t>
      </w:r>
      <w:r w:rsidR="00512227" w:rsidRPr="00521D2D">
        <w:rPr>
          <w:rFonts w:cs="Times New Roman"/>
          <w:b/>
          <w:bCs/>
          <w:color w:val="0000FF"/>
          <w:highlight w:val="lightGray"/>
        </w:rPr>
        <w:t xml:space="preserve">adicional (el cuarto) </w:t>
      </w:r>
      <w:r w:rsidR="00903886" w:rsidRPr="00521D2D">
        <w:rPr>
          <w:rFonts w:cs="Times New Roman"/>
          <w:b/>
          <w:bCs/>
          <w:color w:val="0000FF"/>
          <w:highlight w:val="lightGray"/>
        </w:rPr>
        <w:t xml:space="preserve">sea exclusivamente a </w:t>
      </w:r>
      <w:r w:rsidR="009955A8" w:rsidRPr="00521D2D">
        <w:rPr>
          <w:rFonts w:cs="Times New Roman"/>
          <w:b/>
          <w:bCs/>
          <w:color w:val="0000FF"/>
          <w:highlight w:val="lightGray"/>
        </w:rPr>
        <w:t>gestión</w:t>
      </w:r>
      <w:r w:rsidR="00903886" w:rsidRPr="00521D2D">
        <w:rPr>
          <w:rFonts w:cs="Times New Roman"/>
          <w:b/>
          <w:bCs/>
          <w:color w:val="0000FF"/>
          <w:highlight w:val="lightGray"/>
        </w:rPr>
        <w:t xml:space="preserve"> de </w:t>
      </w:r>
      <w:r w:rsidR="009955A8" w:rsidRPr="00521D2D">
        <w:rPr>
          <w:rFonts w:cs="Times New Roman"/>
          <w:b/>
          <w:bCs/>
          <w:color w:val="0000FF"/>
          <w:highlight w:val="lightGray"/>
        </w:rPr>
        <w:t>Conocimiento</w:t>
      </w:r>
      <w:r w:rsidR="00903886" w:rsidRPr="00521D2D">
        <w:rPr>
          <w:rFonts w:cs="Times New Roman"/>
          <w:b/>
          <w:bCs/>
          <w:color w:val="0000FF"/>
          <w:highlight w:val="lightGray"/>
        </w:rPr>
        <w:t xml:space="preserve">, Comunicación y Transferencia. </w:t>
      </w:r>
    </w:p>
    <w:p w14:paraId="6875A958" w14:textId="598020A3" w:rsidR="00142E4B" w:rsidRPr="00521D2D" w:rsidRDefault="00142E4B"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 xml:space="preserve">Señalar en forma clara y </w:t>
      </w:r>
      <w:r w:rsidR="009955A8" w:rsidRPr="00521D2D">
        <w:rPr>
          <w:rFonts w:cs="Times New Roman"/>
          <w:color w:val="0000FF"/>
          <w:highlight w:val="lightGray"/>
        </w:rPr>
        <w:t>cuantitativa</w:t>
      </w:r>
      <w:r w:rsidRPr="00521D2D">
        <w:rPr>
          <w:rFonts w:cs="Times New Roman"/>
          <w:color w:val="0000FF"/>
          <w:highlight w:val="lightGray"/>
        </w:rPr>
        <w:t xml:space="preserve"> los </w:t>
      </w:r>
      <w:r w:rsidRPr="00521D2D">
        <w:rPr>
          <w:rFonts w:cs="Times New Roman"/>
          <w:b/>
          <w:bCs/>
          <w:color w:val="0000FF"/>
          <w:highlight w:val="lightGray"/>
        </w:rPr>
        <w:t xml:space="preserve">beneficiarios directos (deben ser </w:t>
      </w:r>
      <w:r w:rsidR="005A1944" w:rsidRPr="00521D2D">
        <w:rPr>
          <w:rFonts w:cs="Times New Roman"/>
          <w:b/>
          <w:bCs/>
          <w:color w:val="0000FF"/>
          <w:highlight w:val="lightGray"/>
        </w:rPr>
        <w:t>más</w:t>
      </w:r>
      <w:r w:rsidRPr="00521D2D">
        <w:rPr>
          <w:rFonts w:cs="Times New Roman"/>
          <w:b/>
          <w:bCs/>
          <w:color w:val="0000FF"/>
          <w:highlight w:val="lightGray"/>
        </w:rPr>
        <w:t xml:space="preserve"> de 2,000)</w:t>
      </w:r>
      <w:r w:rsidR="00512227" w:rsidRPr="00521D2D">
        <w:rPr>
          <w:rFonts w:cs="Times New Roman"/>
          <w:color w:val="0000FF"/>
          <w:highlight w:val="lightGray"/>
        </w:rPr>
        <w:t xml:space="preserve">, los beneficiarios indirectos (resto de agentes secundarios que se beneficiaran del proyecto) y potenciales (aquellos que se lograrían si se escala la iniciativa a nivel nacional y/o regional).  </w:t>
      </w:r>
    </w:p>
    <w:p w14:paraId="422C81A4" w14:textId="4B9D5989" w:rsidR="00785F0D" w:rsidRPr="00521D2D" w:rsidRDefault="00512227"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Señalar el</w:t>
      </w:r>
      <w:r w:rsidR="00785F0D" w:rsidRPr="00521D2D">
        <w:rPr>
          <w:rFonts w:cs="Times New Roman"/>
          <w:color w:val="0000FF"/>
          <w:highlight w:val="lightGray"/>
        </w:rPr>
        <w:t xml:space="preserve"> impacto potencial (2 o 3 párrafos)</w:t>
      </w:r>
      <w:r w:rsidRPr="00521D2D">
        <w:rPr>
          <w:rFonts w:cs="Times New Roman"/>
          <w:color w:val="0000FF"/>
          <w:highlight w:val="lightGray"/>
        </w:rPr>
        <w:t xml:space="preserve"> de la iniciativa, en forma cuantitativa. Considere presentar un </w:t>
      </w:r>
      <w:r w:rsidR="009955A8" w:rsidRPr="00521D2D">
        <w:rPr>
          <w:rFonts w:cs="Times New Roman"/>
          <w:color w:val="0000FF"/>
          <w:highlight w:val="lightGray"/>
        </w:rPr>
        <w:t>análisis</w:t>
      </w:r>
      <w:r w:rsidRPr="00521D2D">
        <w:rPr>
          <w:rFonts w:cs="Times New Roman"/>
          <w:color w:val="0000FF"/>
          <w:highlight w:val="lightGray"/>
        </w:rPr>
        <w:t xml:space="preserve"> de impacto ex ante</w:t>
      </w:r>
      <w:r w:rsidR="006D0B94" w:rsidRPr="00521D2D">
        <w:rPr>
          <w:rFonts w:cs="Times New Roman"/>
          <w:color w:val="0000FF"/>
          <w:highlight w:val="lightGray"/>
        </w:rPr>
        <w:t xml:space="preserve"> cuantitativo</w:t>
      </w:r>
      <w:r w:rsidRPr="00521D2D">
        <w:rPr>
          <w:rFonts w:cs="Times New Roman"/>
          <w:color w:val="0000FF"/>
          <w:highlight w:val="lightGray"/>
        </w:rPr>
        <w:t>.</w:t>
      </w:r>
      <w:r w:rsidR="006D0B94" w:rsidRPr="00521D2D">
        <w:rPr>
          <w:rFonts w:cs="Times New Roman"/>
          <w:color w:val="0000FF"/>
          <w:highlight w:val="lightGray"/>
        </w:rPr>
        <w:t xml:space="preserve"> Consulte a especialistas economistas de su </w:t>
      </w:r>
      <w:r w:rsidR="005A1944" w:rsidRPr="00521D2D">
        <w:rPr>
          <w:rFonts w:cs="Times New Roman"/>
          <w:color w:val="0000FF"/>
          <w:highlight w:val="lightGray"/>
        </w:rPr>
        <w:t>institución</w:t>
      </w:r>
      <w:r w:rsidR="006D0B94" w:rsidRPr="00521D2D">
        <w:rPr>
          <w:rFonts w:cs="Times New Roman"/>
          <w:color w:val="0000FF"/>
          <w:highlight w:val="lightGray"/>
        </w:rPr>
        <w:t xml:space="preserve">. </w:t>
      </w:r>
      <w:r w:rsidRPr="00521D2D">
        <w:rPr>
          <w:rFonts w:cs="Times New Roman"/>
          <w:color w:val="0000FF"/>
          <w:highlight w:val="lightGray"/>
        </w:rPr>
        <w:t xml:space="preserve"> </w:t>
      </w:r>
    </w:p>
    <w:p w14:paraId="47BE1E77" w14:textId="725ECADC" w:rsidR="00512227" w:rsidRPr="00521D2D" w:rsidRDefault="00512227"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 xml:space="preserve">Describir el modelo de negocio de la tecnología que validara. Para ello utilice hasta 4 </w:t>
      </w:r>
      <w:r w:rsidR="009955A8" w:rsidRPr="00521D2D">
        <w:rPr>
          <w:rFonts w:cs="Times New Roman"/>
          <w:color w:val="0000FF"/>
          <w:highlight w:val="lightGray"/>
        </w:rPr>
        <w:t>párrafos</w:t>
      </w:r>
      <w:r w:rsidRPr="00521D2D">
        <w:rPr>
          <w:rFonts w:cs="Times New Roman"/>
          <w:color w:val="0000FF"/>
          <w:highlight w:val="lightGray"/>
        </w:rPr>
        <w:t xml:space="preserve">. </w:t>
      </w:r>
    </w:p>
    <w:p w14:paraId="7A6FA9F5" w14:textId="52FD679A" w:rsidR="003177EA" w:rsidRPr="00521D2D" w:rsidRDefault="009955A8" w:rsidP="003177EA">
      <w:pPr>
        <w:pStyle w:val="ListParagraph"/>
        <w:numPr>
          <w:ilvl w:val="0"/>
          <w:numId w:val="6"/>
        </w:numPr>
        <w:contextualSpacing w:val="0"/>
        <w:rPr>
          <w:rFonts w:cs="Times New Roman"/>
          <w:color w:val="0000FF"/>
          <w:highlight w:val="lightGray"/>
        </w:rPr>
      </w:pPr>
      <w:r w:rsidRPr="00521D2D">
        <w:rPr>
          <w:rFonts w:cs="Times New Roman"/>
          <w:color w:val="0000FF"/>
          <w:highlight w:val="lightGray"/>
        </w:rPr>
        <w:t>también</w:t>
      </w:r>
      <w:r w:rsidR="003177EA" w:rsidRPr="00521D2D">
        <w:rPr>
          <w:rFonts w:cs="Times New Roman"/>
          <w:color w:val="0000FF"/>
          <w:highlight w:val="lightGray"/>
        </w:rPr>
        <w:t xml:space="preserve"> se </w:t>
      </w:r>
      <w:r w:rsidRPr="00521D2D">
        <w:rPr>
          <w:rFonts w:cs="Times New Roman"/>
          <w:color w:val="0000FF"/>
          <w:highlight w:val="lightGray"/>
        </w:rPr>
        <w:t>evaluará</w:t>
      </w:r>
      <w:r w:rsidR="003177EA" w:rsidRPr="00521D2D">
        <w:rPr>
          <w:rFonts w:cs="Times New Roman"/>
          <w:color w:val="0000FF"/>
          <w:highlight w:val="lightGray"/>
        </w:rPr>
        <w:t xml:space="preserve"> la calidad del texto escrito, el cual se recomienda se breve y conciso, con base al uso de indicadores cuantitativos (productivos, </w:t>
      </w:r>
      <w:r w:rsidR="00BA2E5D" w:rsidRPr="00521D2D">
        <w:rPr>
          <w:rFonts w:cs="Times New Roman"/>
          <w:color w:val="0000FF"/>
          <w:highlight w:val="lightGray"/>
        </w:rPr>
        <w:t>socioeconómico</w:t>
      </w:r>
      <w:r w:rsidR="003177EA" w:rsidRPr="00521D2D">
        <w:rPr>
          <w:rFonts w:cs="Times New Roman"/>
          <w:color w:val="0000FF"/>
          <w:highlight w:val="lightGray"/>
        </w:rPr>
        <w:t>, ambientales, etc</w:t>
      </w:r>
      <w:r>
        <w:rPr>
          <w:rFonts w:cs="Times New Roman"/>
          <w:color w:val="0000FF"/>
          <w:highlight w:val="lightGray"/>
        </w:rPr>
        <w:t>.</w:t>
      </w:r>
      <w:r w:rsidR="003177EA" w:rsidRPr="00521D2D">
        <w:rPr>
          <w:rFonts w:cs="Times New Roman"/>
          <w:color w:val="0000FF"/>
          <w:highlight w:val="lightGray"/>
        </w:rPr>
        <w:t xml:space="preserve">) cada vez que se pueda. El estilo de escritura es importante. Considere solicitar a un editor profesional la revisión de este documento previo a la </w:t>
      </w:r>
      <w:r w:rsidRPr="00521D2D">
        <w:rPr>
          <w:rFonts w:cs="Times New Roman"/>
          <w:color w:val="0000FF"/>
          <w:highlight w:val="lightGray"/>
        </w:rPr>
        <w:t>remisión</w:t>
      </w:r>
      <w:r w:rsidR="003177EA" w:rsidRPr="00521D2D">
        <w:rPr>
          <w:rFonts w:cs="Times New Roman"/>
          <w:color w:val="0000FF"/>
          <w:highlight w:val="lightGray"/>
        </w:rPr>
        <w:t xml:space="preserve">. La calidad del texto y contenido afecta a la </w:t>
      </w:r>
      <w:r w:rsidRPr="00521D2D">
        <w:rPr>
          <w:rFonts w:cs="Times New Roman"/>
          <w:color w:val="0000FF"/>
          <w:highlight w:val="lightGray"/>
        </w:rPr>
        <w:t>evaluación</w:t>
      </w:r>
      <w:r w:rsidR="003177EA" w:rsidRPr="00521D2D">
        <w:rPr>
          <w:rFonts w:cs="Times New Roman"/>
          <w:color w:val="0000FF"/>
          <w:highlight w:val="lightGray"/>
        </w:rPr>
        <w:t xml:space="preserve"> final del panel. Cada uno de estos párrafos debe escribirse respetando la numeración, el tipo y tamaño de letra. </w:t>
      </w:r>
    </w:p>
    <w:p w14:paraId="1891B9FB" w14:textId="0DC2DBD4" w:rsidR="0095711B" w:rsidRPr="00521D2D" w:rsidRDefault="008C2D1B" w:rsidP="00493FD4">
      <w:pPr>
        <w:rPr>
          <w:rFonts w:cs="Times New Roman"/>
        </w:rPr>
      </w:pPr>
      <w:r w:rsidRPr="00521D2D">
        <w:rPr>
          <w:rFonts w:cs="Times New Roman"/>
        </w:rPr>
        <w:t>*******</w:t>
      </w:r>
    </w:p>
    <w:p w14:paraId="69C1CC42" w14:textId="61CEE04B" w:rsidR="008A1170" w:rsidRPr="00521D2D" w:rsidRDefault="008A1170" w:rsidP="003177EA">
      <w:pPr>
        <w:pStyle w:val="ListParagraph"/>
        <w:numPr>
          <w:ilvl w:val="1"/>
          <w:numId w:val="2"/>
        </w:numPr>
        <w:contextualSpacing w:val="0"/>
        <w:rPr>
          <w:rFonts w:cs="Times New Roman"/>
        </w:rPr>
      </w:pPr>
      <w:r w:rsidRPr="00521D2D">
        <w:rPr>
          <w:rFonts w:cs="Times New Roman"/>
        </w:rPr>
        <w:t xml:space="preserve">Escribir el primer párrafo aquí </w:t>
      </w:r>
      <w:r w:rsidR="00435202">
        <w:rPr>
          <w:rFonts w:cs="Times New Roman"/>
        </w:rPr>
        <w:t xml:space="preserve"> </w:t>
      </w:r>
    </w:p>
    <w:p w14:paraId="280B53EB" w14:textId="077813A2" w:rsidR="008A1170" w:rsidRPr="00521D2D" w:rsidRDefault="008A1170" w:rsidP="003177EA">
      <w:pPr>
        <w:pStyle w:val="ListParagraph"/>
        <w:numPr>
          <w:ilvl w:val="1"/>
          <w:numId w:val="2"/>
        </w:numPr>
        <w:contextualSpacing w:val="0"/>
        <w:rPr>
          <w:rFonts w:cs="Times New Roman"/>
        </w:rPr>
      </w:pPr>
      <w:r w:rsidRPr="00521D2D">
        <w:rPr>
          <w:rFonts w:cs="Times New Roman"/>
        </w:rPr>
        <w:t xml:space="preserve">Escribir los siguientes párrafos con este estilo de numeración </w:t>
      </w:r>
    </w:p>
    <w:p w14:paraId="2495E97F" w14:textId="5ADAECD1" w:rsidR="008C2D1B" w:rsidRDefault="00C756BF" w:rsidP="003177EA">
      <w:pPr>
        <w:pStyle w:val="ListParagraph"/>
        <w:numPr>
          <w:ilvl w:val="1"/>
          <w:numId w:val="2"/>
        </w:numPr>
        <w:contextualSpacing w:val="0"/>
        <w:rPr>
          <w:rFonts w:cs="Times New Roman"/>
        </w:rPr>
      </w:pPr>
      <w:proofErr w:type="spellStart"/>
      <w:r>
        <w:rPr>
          <w:rFonts w:cs="Times New Roman"/>
        </w:rPr>
        <w:t>Xxxxxx</w:t>
      </w:r>
      <w:proofErr w:type="spellEnd"/>
    </w:p>
    <w:p w14:paraId="2D8B1C77" w14:textId="088E4B0B" w:rsidR="00C756BF" w:rsidRDefault="00C756BF" w:rsidP="003177EA">
      <w:pPr>
        <w:pStyle w:val="ListParagraph"/>
        <w:numPr>
          <w:ilvl w:val="1"/>
          <w:numId w:val="2"/>
        </w:numPr>
        <w:contextualSpacing w:val="0"/>
        <w:rPr>
          <w:rFonts w:cs="Times New Roman"/>
        </w:rPr>
      </w:pPr>
      <w:proofErr w:type="spellStart"/>
      <w:r>
        <w:rPr>
          <w:rFonts w:cs="Times New Roman"/>
        </w:rPr>
        <w:t>Xxxxxxx</w:t>
      </w:r>
      <w:proofErr w:type="spellEnd"/>
    </w:p>
    <w:p w14:paraId="49CF6401" w14:textId="058EEFD7" w:rsidR="00C756BF" w:rsidRPr="00521D2D" w:rsidRDefault="00C756BF" w:rsidP="003177EA">
      <w:pPr>
        <w:pStyle w:val="ListParagraph"/>
        <w:numPr>
          <w:ilvl w:val="1"/>
          <w:numId w:val="2"/>
        </w:numPr>
        <w:contextualSpacing w:val="0"/>
        <w:rPr>
          <w:rFonts w:cs="Times New Roman"/>
        </w:rPr>
      </w:pPr>
      <w:proofErr w:type="spellStart"/>
      <w:r>
        <w:rPr>
          <w:rFonts w:cs="Times New Roman"/>
        </w:rPr>
        <w:t>xxxxxxxx</w:t>
      </w:r>
      <w:proofErr w:type="spellEnd"/>
    </w:p>
    <w:p w14:paraId="68A86281" w14:textId="405F3319" w:rsidR="006D0B94" w:rsidRPr="00521D2D" w:rsidRDefault="006D0B94" w:rsidP="006D0B94">
      <w:pPr>
        <w:rPr>
          <w:rFonts w:cs="Times New Roman"/>
          <w:color w:val="0000FF"/>
          <w:highlight w:val="lightGray"/>
        </w:rPr>
      </w:pPr>
      <w:r w:rsidRPr="00521D2D">
        <w:rPr>
          <w:rFonts w:cs="Times New Roman"/>
          <w:color w:val="0000FF"/>
          <w:highlight w:val="lightGray"/>
        </w:rPr>
        <w:t xml:space="preserve">Los párrafos a continuación son obligatorios. NO los borre ni </w:t>
      </w:r>
      <w:r w:rsidR="005A1944" w:rsidRPr="00521D2D">
        <w:rPr>
          <w:rFonts w:cs="Times New Roman"/>
          <w:color w:val="0000FF"/>
          <w:highlight w:val="lightGray"/>
        </w:rPr>
        <w:t>sobrescriba</w:t>
      </w:r>
      <w:r w:rsidRPr="00521D2D">
        <w:rPr>
          <w:rFonts w:cs="Times New Roman"/>
          <w:color w:val="0000FF"/>
          <w:highlight w:val="lightGray"/>
        </w:rPr>
        <w:t xml:space="preserve">. Solo ajuste la sección en amarillo. </w:t>
      </w:r>
    </w:p>
    <w:p w14:paraId="5084033A" w14:textId="4852A537" w:rsidR="006D0B94" w:rsidRPr="00521D2D" w:rsidRDefault="006D0B94" w:rsidP="003177EA">
      <w:pPr>
        <w:pStyle w:val="ListParagraph"/>
        <w:numPr>
          <w:ilvl w:val="1"/>
          <w:numId w:val="2"/>
        </w:numPr>
        <w:ind w:left="720"/>
        <w:contextualSpacing w:val="0"/>
        <w:rPr>
          <w:rFonts w:cs="Times New Roman"/>
          <w:sz w:val="18"/>
          <w:szCs w:val="20"/>
        </w:rPr>
      </w:pPr>
      <w:r w:rsidRPr="00521D2D">
        <w:rPr>
          <w:rFonts w:cs="Times New Roman"/>
          <w:b/>
          <w:bCs/>
          <w:sz w:val="18"/>
          <w:szCs w:val="20"/>
        </w:rPr>
        <w:t xml:space="preserve">El proyecto es congruente con las líneas estratégicas del Plan de Mediano Plazo (PMP) del FONTAGRO, </w:t>
      </w:r>
      <w:r w:rsidRPr="00521D2D">
        <w:rPr>
          <w:rFonts w:cs="Times New Roman"/>
          <w:sz w:val="18"/>
          <w:szCs w:val="20"/>
        </w:rPr>
        <w:t xml:space="preserve">especialmente con las líneas </w:t>
      </w:r>
      <w:r w:rsidR="009955A8" w:rsidRPr="00521D2D">
        <w:rPr>
          <w:rFonts w:cs="Times New Roman"/>
          <w:sz w:val="18"/>
          <w:szCs w:val="20"/>
        </w:rPr>
        <w:t>estratégicas</w:t>
      </w:r>
      <w:r w:rsidRPr="00521D2D">
        <w:rPr>
          <w:rFonts w:cs="Times New Roman"/>
          <w:sz w:val="18"/>
          <w:szCs w:val="20"/>
        </w:rPr>
        <w:t xml:space="preserve"> de </w:t>
      </w:r>
      <w:r w:rsidRPr="00521D2D">
        <w:rPr>
          <w:rFonts w:cs="Times New Roman"/>
          <w:sz w:val="18"/>
          <w:szCs w:val="20"/>
          <w:highlight w:val="yellow"/>
        </w:rPr>
        <w:t>[</w:t>
      </w:r>
      <w:r w:rsidR="009955A8" w:rsidRPr="00521D2D">
        <w:rPr>
          <w:rFonts w:cs="Times New Roman"/>
          <w:sz w:val="18"/>
          <w:szCs w:val="20"/>
          <w:highlight w:val="yellow"/>
        </w:rPr>
        <w:t>señala</w:t>
      </w:r>
      <w:r w:rsidRPr="00521D2D">
        <w:rPr>
          <w:rFonts w:cs="Times New Roman"/>
          <w:sz w:val="18"/>
          <w:szCs w:val="20"/>
          <w:highlight w:val="yellow"/>
        </w:rPr>
        <w:t xml:space="preserve"> las </w:t>
      </w:r>
      <w:r w:rsidR="00F07160" w:rsidRPr="00521D2D">
        <w:rPr>
          <w:rFonts w:cs="Times New Roman"/>
          <w:sz w:val="18"/>
          <w:szCs w:val="20"/>
          <w:highlight w:val="yellow"/>
        </w:rPr>
        <w:t xml:space="preserve">líneas </w:t>
      </w:r>
      <w:r w:rsidR="009955A8" w:rsidRPr="00521D2D">
        <w:rPr>
          <w:rFonts w:cs="Times New Roman"/>
          <w:sz w:val="18"/>
          <w:szCs w:val="20"/>
          <w:highlight w:val="yellow"/>
        </w:rPr>
        <w:t>estratégicas</w:t>
      </w:r>
      <w:r w:rsidR="00F07160" w:rsidRPr="00521D2D">
        <w:rPr>
          <w:rFonts w:cs="Times New Roman"/>
          <w:sz w:val="18"/>
          <w:szCs w:val="20"/>
          <w:highlight w:val="yellow"/>
        </w:rPr>
        <w:t xml:space="preserve"> del PMP vigente a la que </w:t>
      </w:r>
      <w:r w:rsidR="005A1944" w:rsidRPr="00521D2D">
        <w:rPr>
          <w:rFonts w:cs="Times New Roman"/>
          <w:sz w:val="18"/>
          <w:szCs w:val="20"/>
          <w:highlight w:val="yellow"/>
        </w:rPr>
        <w:t>están</w:t>
      </w:r>
      <w:r w:rsidR="00F07160" w:rsidRPr="00521D2D">
        <w:rPr>
          <w:rFonts w:cs="Times New Roman"/>
          <w:sz w:val="18"/>
          <w:szCs w:val="20"/>
          <w:highlight w:val="yellow"/>
        </w:rPr>
        <w:t xml:space="preserve"> vinculado el proyecto]</w:t>
      </w:r>
      <w:r w:rsidR="00F07160" w:rsidRPr="00521D2D">
        <w:rPr>
          <w:rFonts w:cs="Times New Roman"/>
          <w:sz w:val="18"/>
          <w:szCs w:val="20"/>
        </w:rPr>
        <w:t xml:space="preserve"> </w:t>
      </w:r>
    </w:p>
    <w:p w14:paraId="737CADF8" w14:textId="7372EA7C" w:rsidR="006D0B94" w:rsidRPr="00521D2D" w:rsidRDefault="006D0B94" w:rsidP="003177EA">
      <w:pPr>
        <w:pStyle w:val="ListParagraph"/>
        <w:numPr>
          <w:ilvl w:val="1"/>
          <w:numId w:val="2"/>
        </w:numPr>
        <w:ind w:left="720"/>
        <w:contextualSpacing w:val="0"/>
        <w:rPr>
          <w:rFonts w:cs="Times New Roman"/>
          <w:sz w:val="18"/>
          <w:szCs w:val="20"/>
        </w:rPr>
      </w:pPr>
      <w:r w:rsidRPr="00521D2D">
        <w:rPr>
          <w:rFonts w:cs="Times New Roman"/>
          <w:b/>
          <w:sz w:val="18"/>
          <w:szCs w:val="20"/>
        </w:rPr>
        <w:t>Alineación al BID y FONTAGRO:</w:t>
      </w:r>
      <w:r w:rsidRPr="00521D2D">
        <w:rPr>
          <w:rFonts w:cs="Times New Roman"/>
          <w:sz w:val="18"/>
          <w:szCs w:val="20"/>
        </w:rPr>
        <w:t xml:space="preserve"> La CT se alinea a la estrategia Institucional 2010-2020 del BID (Documento AB-3190-2), reconociendo los desafíos en ALC y compartiendo la visión, objetivos estratégicos </w:t>
      </w:r>
      <w:r w:rsidRPr="00521D2D">
        <w:rPr>
          <w:rFonts w:cs="Times New Roman"/>
          <w:sz w:val="18"/>
          <w:szCs w:val="20"/>
        </w:rPr>
        <w:lastRenderedPageBreak/>
        <w:t>y principios rectores; y a los marcos sectoriales de Agricultura y Gestión de Recursos naturales, y de Seguridad Alimentaria de la División de Medio Ambiente, Desarrollo Rural y Gestión de Riesgos por Desastres (CSD/RND), del sector de Cambio Climático y Sostenibilidad del BID (CSD/CSD). Adicionalmente, esta CT se apoya en las prioridades del Plan de Mediano Plazo (PMP) 20</w:t>
      </w:r>
      <w:r w:rsidR="00DF34F6">
        <w:rPr>
          <w:rFonts w:cs="Times New Roman"/>
          <w:sz w:val="18"/>
          <w:szCs w:val="20"/>
        </w:rPr>
        <w:t>20</w:t>
      </w:r>
      <w:r w:rsidRPr="00521D2D">
        <w:rPr>
          <w:rFonts w:cs="Times New Roman"/>
          <w:sz w:val="18"/>
          <w:szCs w:val="20"/>
        </w:rPr>
        <w:t>-202</w:t>
      </w:r>
      <w:r w:rsidR="00DF34F6">
        <w:rPr>
          <w:rFonts w:cs="Times New Roman"/>
          <w:sz w:val="18"/>
          <w:szCs w:val="20"/>
        </w:rPr>
        <w:t>5</w:t>
      </w:r>
      <w:r w:rsidRPr="00521D2D">
        <w:rPr>
          <w:rFonts w:cs="Times New Roman"/>
          <w:sz w:val="18"/>
          <w:szCs w:val="20"/>
        </w:rPr>
        <w:t xml:space="preserve"> de FONTAGRO, en sus </w:t>
      </w:r>
      <w:r w:rsidR="00837C0E">
        <w:rPr>
          <w:rFonts w:cs="Times New Roman"/>
          <w:sz w:val="18"/>
          <w:szCs w:val="20"/>
        </w:rPr>
        <w:t>tres estrategias: Estrategia I: Fincas en red resilientes y sostenibles; Estrategia II: Sistemas productivos, agroecosistemas y territorios sostenibles y la Estrategia III: Alimentos, nutrición y salud.</w:t>
      </w:r>
    </w:p>
    <w:p w14:paraId="00B0CDE7" w14:textId="24D915E3" w:rsidR="00DF72A9" w:rsidRPr="00521D2D" w:rsidRDefault="006D0B94" w:rsidP="003177EA">
      <w:pPr>
        <w:pStyle w:val="ListParagraph"/>
        <w:numPr>
          <w:ilvl w:val="1"/>
          <w:numId w:val="2"/>
        </w:numPr>
        <w:ind w:left="720"/>
        <w:contextualSpacing w:val="0"/>
      </w:pPr>
      <w:r w:rsidRPr="00521D2D">
        <w:rPr>
          <w:rFonts w:cs="Times New Roman"/>
          <w:b/>
          <w:sz w:val="18"/>
          <w:szCs w:val="20"/>
        </w:rPr>
        <w:t xml:space="preserve">Alineación con los Objetivos de Desarrollo Sostenible (ODS): </w:t>
      </w:r>
      <w:r w:rsidRPr="00521D2D">
        <w:rPr>
          <w:rFonts w:cs="Times New Roman"/>
          <w:sz w:val="18"/>
          <w:szCs w:val="20"/>
        </w:rPr>
        <w:t>Esta CT colabora en fomentar soluciones que apoyan a los siguientes ODS</w:t>
      </w:r>
      <w:r w:rsidR="00F07160" w:rsidRPr="00521D2D">
        <w:rPr>
          <w:rFonts w:cs="Times New Roman"/>
          <w:sz w:val="18"/>
          <w:szCs w:val="20"/>
        </w:rPr>
        <w:t xml:space="preserve"> </w:t>
      </w:r>
      <w:r w:rsidR="00F07160" w:rsidRPr="00521D2D">
        <w:rPr>
          <w:rFonts w:cs="Times New Roman"/>
          <w:sz w:val="18"/>
          <w:szCs w:val="20"/>
          <w:highlight w:val="yellow"/>
        </w:rPr>
        <w:t>[ seleccione los</w:t>
      </w:r>
      <w:hyperlink r:id="rId10" w:history="1">
        <w:r w:rsidR="00F07160" w:rsidRPr="00521D2D">
          <w:rPr>
            <w:rStyle w:val="Hyperlink"/>
            <w:rFonts w:cs="Times New Roman"/>
            <w:sz w:val="18"/>
            <w:szCs w:val="20"/>
            <w:highlight w:val="yellow"/>
          </w:rPr>
          <w:t xml:space="preserve"> objetivos de desarrollo sostenible</w:t>
        </w:r>
      </w:hyperlink>
      <w:r w:rsidR="00F07160" w:rsidRPr="00521D2D">
        <w:rPr>
          <w:rFonts w:cs="Times New Roman"/>
          <w:sz w:val="18"/>
          <w:szCs w:val="20"/>
          <w:highlight w:val="yellow"/>
        </w:rPr>
        <w:t xml:space="preserve"> a los que afecta este proyecto].</w:t>
      </w:r>
      <w:r w:rsidR="00F07160" w:rsidRPr="00521D2D">
        <w:rPr>
          <w:rFonts w:cs="Times New Roman"/>
          <w:sz w:val="18"/>
          <w:szCs w:val="20"/>
        </w:rPr>
        <w:t xml:space="preserve"> </w:t>
      </w:r>
    </w:p>
    <w:p w14:paraId="51617EF3" w14:textId="77777777" w:rsidR="00321FE7" w:rsidRPr="00521D2D" w:rsidRDefault="00321FE7" w:rsidP="00321FE7"/>
    <w:p w14:paraId="465CFDB3" w14:textId="0E92D7EC" w:rsidR="0095711B" w:rsidRPr="00521D2D" w:rsidRDefault="00F00960" w:rsidP="00DD25C8">
      <w:pPr>
        <w:pStyle w:val="Heading1"/>
        <w:rPr>
          <w:rFonts w:ascii="Times New Roman" w:hAnsi="Times New Roman" w:cs="Times New Roman"/>
        </w:rPr>
      </w:pPr>
      <w:r w:rsidRPr="00521D2D">
        <w:rPr>
          <w:rFonts w:ascii="Times New Roman" w:hAnsi="Times New Roman" w:cs="Times New Roman"/>
        </w:rPr>
        <w:t xml:space="preserve">Descripción de </w:t>
      </w:r>
      <w:r w:rsidR="00DD39B1" w:rsidRPr="00521D2D">
        <w:rPr>
          <w:rFonts w:ascii="Times New Roman" w:hAnsi="Times New Roman" w:cs="Times New Roman"/>
        </w:rPr>
        <w:t xml:space="preserve">Componentes, </w:t>
      </w:r>
      <w:r w:rsidR="00A12C27" w:rsidRPr="00521D2D">
        <w:rPr>
          <w:rFonts w:ascii="Times New Roman" w:hAnsi="Times New Roman" w:cs="Times New Roman"/>
        </w:rPr>
        <w:t>activi</w:t>
      </w:r>
      <w:r w:rsidRPr="00521D2D">
        <w:rPr>
          <w:rFonts w:ascii="Times New Roman" w:hAnsi="Times New Roman" w:cs="Times New Roman"/>
        </w:rPr>
        <w:t>dades</w:t>
      </w:r>
      <w:r w:rsidR="00775B45" w:rsidRPr="00521D2D">
        <w:rPr>
          <w:rFonts w:ascii="Times New Roman" w:hAnsi="Times New Roman" w:cs="Times New Roman"/>
        </w:rPr>
        <w:t>,</w:t>
      </w:r>
      <w:r w:rsidR="00DD39B1" w:rsidRPr="00521D2D">
        <w:rPr>
          <w:rFonts w:ascii="Times New Roman" w:hAnsi="Times New Roman" w:cs="Times New Roman"/>
        </w:rPr>
        <w:t xml:space="preserve"> </w:t>
      </w:r>
      <w:r w:rsidRPr="00521D2D">
        <w:rPr>
          <w:rFonts w:ascii="Times New Roman" w:hAnsi="Times New Roman" w:cs="Times New Roman"/>
        </w:rPr>
        <w:t xml:space="preserve">y </w:t>
      </w:r>
      <w:r w:rsidR="009955A8" w:rsidRPr="00521D2D">
        <w:rPr>
          <w:rFonts w:ascii="Times New Roman" w:hAnsi="Times New Roman" w:cs="Times New Roman"/>
        </w:rPr>
        <w:t>PRESUPUESTO (máximo</w:t>
      </w:r>
      <w:r w:rsidR="00DD39B1" w:rsidRPr="00521D2D">
        <w:rPr>
          <w:rFonts w:ascii="Times New Roman" w:hAnsi="Times New Roman" w:cs="Times New Roman"/>
        </w:rPr>
        <w:t xml:space="preserve"> 5 hojas)</w:t>
      </w:r>
      <w:r w:rsidR="00B94461" w:rsidRPr="00521D2D">
        <w:rPr>
          <w:rFonts w:ascii="Times New Roman" w:hAnsi="Times New Roman" w:cs="Times New Roman"/>
        </w:rPr>
        <w:t xml:space="preserve">   </w:t>
      </w:r>
    </w:p>
    <w:p w14:paraId="62DAF116" w14:textId="6032EB68" w:rsidR="00F40B26" w:rsidRPr="00521D2D" w:rsidRDefault="00480932" w:rsidP="00F40B26">
      <w:pPr>
        <w:rPr>
          <w:rFonts w:cs="Times New Roman"/>
          <w:color w:val="0000FF"/>
          <w:highlight w:val="lightGray"/>
        </w:rPr>
      </w:pPr>
      <w:r w:rsidRPr="00521D2D">
        <w:rPr>
          <w:rFonts w:cs="Times New Roman"/>
          <w:color w:val="0000FF"/>
          <w:highlight w:val="lightGray"/>
        </w:rPr>
        <w:t xml:space="preserve">El primer paso para elaborar esta </w:t>
      </w:r>
      <w:r w:rsidR="009955A8" w:rsidRPr="00521D2D">
        <w:rPr>
          <w:rFonts w:cs="Times New Roman"/>
          <w:color w:val="0000FF"/>
          <w:highlight w:val="lightGray"/>
        </w:rPr>
        <w:t>sección</w:t>
      </w:r>
      <w:r w:rsidRPr="00521D2D">
        <w:rPr>
          <w:rFonts w:cs="Times New Roman"/>
          <w:color w:val="0000FF"/>
          <w:highlight w:val="lightGray"/>
        </w:rPr>
        <w:t xml:space="preserve"> es construir el Marco Lógico </w:t>
      </w:r>
      <w:r w:rsidR="0015235F" w:rsidRPr="00521D2D">
        <w:rPr>
          <w:rFonts w:cs="Times New Roman"/>
          <w:color w:val="0000FF"/>
          <w:highlight w:val="lightGray"/>
        </w:rPr>
        <w:t xml:space="preserve">(ML) </w:t>
      </w:r>
      <w:r w:rsidR="00F40B26" w:rsidRPr="00521D2D">
        <w:rPr>
          <w:rFonts w:cs="Times New Roman"/>
          <w:color w:val="0000FF"/>
          <w:highlight w:val="lightGray"/>
        </w:rPr>
        <w:t xml:space="preserve">o la propuesta de </w:t>
      </w:r>
      <w:r w:rsidR="009955A8" w:rsidRPr="00521D2D">
        <w:rPr>
          <w:rFonts w:cs="Times New Roman"/>
          <w:color w:val="0000FF"/>
          <w:highlight w:val="lightGray"/>
        </w:rPr>
        <w:t>teoría</w:t>
      </w:r>
      <w:r w:rsidR="00F40B26" w:rsidRPr="00521D2D">
        <w:rPr>
          <w:rFonts w:cs="Times New Roman"/>
          <w:color w:val="0000FF"/>
          <w:highlight w:val="lightGray"/>
        </w:rPr>
        <w:t xml:space="preserve"> de Cambio </w:t>
      </w:r>
      <w:r w:rsidRPr="00521D2D">
        <w:rPr>
          <w:rFonts w:cs="Times New Roman"/>
          <w:color w:val="0000FF"/>
          <w:highlight w:val="lightGray"/>
        </w:rPr>
        <w:t xml:space="preserve">de la propuesta. </w:t>
      </w:r>
      <w:r w:rsidR="00F40B26" w:rsidRPr="00521D2D">
        <w:rPr>
          <w:rFonts w:cs="Times New Roman"/>
          <w:color w:val="0000FF"/>
          <w:highlight w:val="lightGray"/>
        </w:rPr>
        <w:t xml:space="preserve">Para ello, le recomendamos que lea en detalle el Manual para el Diseño de </w:t>
      </w:r>
      <w:r w:rsidR="009955A8" w:rsidRPr="00521D2D">
        <w:rPr>
          <w:rFonts w:cs="Times New Roman"/>
          <w:color w:val="0000FF"/>
          <w:highlight w:val="lightGray"/>
        </w:rPr>
        <w:t>Proyectos</w:t>
      </w:r>
      <w:r w:rsidR="00F40B26" w:rsidRPr="00521D2D">
        <w:rPr>
          <w:rFonts w:cs="Times New Roman"/>
          <w:color w:val="0000FF"/>
          <w:highlight w:val="lightGray"/>
        </w:rPr>
        <w:t xml:space="preserve"> de </w:t>
      </w:r>
      <w:r w:rsidR="009955A8" w:rsidRPr="00521D2D">
        <w:rPr>
          <w:rFonts w:cs="Times New Roman"/>
          <w:color w:val="0000FF"/>
          <w:highlight w:val="lightGray"/>
        </w:rPr>
        <w:t>cooperación</w:t>
      </w:r>
      <w:r w:rsidR="00F40B26" w:rsidRPr="00521D2D">
        <w:rPr>
          <w:rFonts w:cs="Times New Roman"/>
          <w:color w:val="0000FF"/>
          <w:highlight w:val="lightGray"/>
        </w:rPr>
        <w:t xml:space="preserve"> </w:t>
      </w:r>
      <w:r w:rsidR="009955A8" w:rsidRPr="00521D2D">
        <w:rPr>
          <w:rFonts w:cs="Times New Roman"/>
          <w:color w:val="0000FF"/>
          <w:highlight w:val="lightGray"/>
        </w:rPr>
        <w:t>Técnica</w:t>
      </w:r>
      <w:r w:rsidR="00F40B26" w:rsidRPr="00521D2D">
        <w:rPr>
          <w:rFonts w:cs="Times New Roman"/>
          <w:color w:val="0000FF"/>
          <w:highlight w:val="lightGray"/>
        </w:rPr>
        <w:t xml:space="preserve"> Regional de FONTAGRO</w:t>
      </w:r>
      <w:r w:rsidR="00F40B26" w:rsidRPr="00521D2D">
        <w:rPr>
          <w:rFonts w:cs="Times New Roman"/>
          <w:color w:val="0000FF"/>
          <w:highlight w:val="lightGray"/>
        </w:rPr>
        <w:sym w:font="Wingdings" w:char="F0E8"/>
      </w:r>
      <w:r w:rsidR="00F40B26" w:rsidRPr="00521D2D">
        <w:rPr>
          <w:rFonts w:cs="Times New Roman"/>
          <w:color w:val="0000FF"/>
          <w:highlight w:val="lightGray"/>
        </w:rPr>
        <w:t xml:space="preserve"> </w:t>
      </w:r>
      <w:hyperlink r:id="rId11" w:history="1">
        <w:r w:rsidR="00F40B26" w:rsidRPr="00521D2D">
          <w:rPr>
            <w:rStyle w:val="Hyperlink"/>
            <w:highlight w:val="lightGray"/>
          </w:rPr>
          <w:t>https://www.fontagro.org/es/publicaciones/manual-para-el-diseno-de-proyectos-de-cooperacion-tecnica-regional/</w:t>
        </w:r>
      </w:hyperlink>
      <w:r w:rsidR="00F40B26" w:rsidRPr="00521D2D">
        <w:rPr>
          <w:highlight w:val="lightGray"/>
        </w:rPr>
        <w:t xml:space="preserve"> </w:t>
      </w:r>
      <w:r w:rsidR="00F40B26" w:rsidRPr="00521D2D">
        <w:rPr>
          <w:rFonts w:cs="Times New Roman"/>
          <w:color w:val="0000FF"/>
          <w:highlight w:val="lightGray"/>
        </w:rPr>
        <w:t xml:space="preserve">Un modelo de Marco Lógico </w:t>
      </w:r>
      <w:r w:rsidR="00BA2E5D" w:rsidRPr="00521D2D">
        <w:rPr>
          <w:rFonts w:cs="Times New Roman"/>
          <w:color w:val="0000FF"/>
          <w:highlight w:val="lightGray"/>
        </w:rPr>
        <w:t>está</w:t>
      </w:r>
      <w:r w:rsidR="00F40B26" w:rsidRPr="00521D2D">
        <w:rPr>
          <w:rFonts w:cs="Times New Roman"/>
          <w:color w:val="0000FF"/>
          <w:highlight w:val="lightGray"/>
        </w:rPr>
        <w:t xml:space="preserve"> en el Documento complementario de Excel.</w:t>
      </w:r>
    </w:p>
    <w:p w14:paraId="4CAC1816" w14:textId="4A73239D" w:rsidR="00521D2D" w:rsidRPr="00521D2D" w:rsidRDefault="00F40B26" w:rsidP="00521D2D">
      <w:pPr>
        <w:rPr>
          <w:rFonts w:cs="Times New Roman"/>
          <w:b/>
          <w:bCs/>
          <w:color w:val="0000FF"/>
          <w:highlight w:val="lightGray"/>
        </w:rPr>
      </w:pPr>
      <w:r w:rsidRPr="00521D2D">
        <w:rPr>
          <w:rFonts w:cs="Times New Roman"/>
          <w:color w:val="0000FF"/>
          <w:highlight w:val="lightGray"/>
        </w:rPr>
        <w:t xml:space="preserve">Establecido el mapa de ruta anterior (marco lógico o Teoría de Cambio) debe </w:t>
      </w:r>
      <w:r w:rsidR="009955A8" w:rsidRPr="00521D2D">
        <w:rPr>
          <w:rFonts w:cs="Times New Roman"/>
          <w:color w:val="0000FF"/>
          <w:highlight w:val="lightGray"/>
        </w:rPr>
        <w:t>“construir</w:t>
      </w:r>
      <w:r w:rsidRPr="00521D2D">
        <w:rPr>
          <w:rFonts w:cs="Times New Roman"/>
          <w:b/>
          <w:bCs/>
          <w:color w:val="0000FF"/>
          <w:highlight w:val="lightGray"/>
        </w:rPr>
        <w:t xml:space="preserve"> la arquitectura del proyecto tal como se señala a continuación</w:t>
      </w:r>
      <w:r w:rsidRPr="00521D2D">
        <w:rPr>
          <w:rFonts w:cs="Times New Roman"/>
          <w:color w:val="0000FF"/>
          <w:highlight w:val="lightGray"/>
        </w:rPr>
        <w:t xml:space="preserve">”. </w:t>
      </w:r>
      <w:r w:rsidR="002855F5" w:rsidRPr="00521D2D">
        <w:rPr>
          <w:rFonts w:cs="Times New Roman"/>
          <w:color w:val="0000FF"/>
          <w:highlight w:val="lightGray"/>
        </w:rPr>
        <w:t>Los componentes</w:t>
      </w:r>
      <w:r w:rsidR="00100E70" w:rsidRPr="00521D2D">
        <w:rPr>
          <w:rFonts w:cs="Times New Roman"/>
          <w:color w:val="0000FF"/>
          <w:highlight w:val="lightGray"/>
        </w:rPr>
        <w:t xml:space="preserve"> d</w:t>
      </w:r>
      <w:r w:rsidR="00433808" w:rsidRPr="00521D2D">
        <w:rPr>
          <w:rFonts w:cs="Times New Roman"/>
          <w:color w:val="0000FF"/>
          <w:highlight w:val="lightGray"/>
        </w:rPr>
        <w:t xml:space="preserve">eben coincidir con los objetivos </w:t>
      </w:r>
      <w:r w:rsidR="002F74FA" w:rsidRPr="00521D2D">
        <w:rPr>
          <w:rFonts w:cs="Times New Roman"/>
          <w:color w:val="0000FF"/>
          <w:highlight w:val="lightGray"/>
        </w:rPr>
        <w:t>específicos</w:t>
      </w:r>
      <w:r w:rsidRPr="00521D2D">
        <w:rPr>
          <w:rFonts w:cs="Times New Roman"/>
          <w:color w:val="0000FF"/>
          <w:highlight w:val="lightGray"/>
        </w:rPr>
        <w:t xml:space="preserve"> que estableció anteriormente</w:t>
      </w:r>
      <w:r w:rsidR="002855F5" w:rsidRPr="00521D2D">
        <w:rPr>
          <w:rFonts w:cs="Times New Roman"/>
          <w:color w:val="0000FF"/>
          <w:highlight w:val="lightGray"/>
        </w:rPr>
        <w:t xml:space="preserve">. </w:t>
      </w:r>
      <w:r w:rsidR="002855F5" w:rsidRPr="00521D2D">
        <w:rPr>
          <w:rFonts w:cs="Times New Roman"/>
          <w:b/>
          <w:bCs/>
          <w:color w:val="0000FF"/>
          <w:highlight w:val="lightGray"/>
        </w:rPr>
        <w:t xml:space="preserve">Se recomienda que </w:t>
      </w:r>
      <w:r w:rsidRPr="00521D2D">
        <w:rPr>
          <w:rFonts w:cs="Times New Roman"/>
          <w:b/>
          <w:bCs/>
          <w:color w:val="0000FF"/>
          <w:highlight w:val="lightGray"/>
        </w:rPr>
        <w:t>el proyecto n</w:t>
      </w:r>
      <w:r w:rsidR="002855F5" w:rsidRPr="00521D2D">
        <w:rPr>
          <w:rFonts w:cs="Times New Roman"/>
          <w:b/>
          <w:bCs/>
          <w:color w:val="0000FF"/>
          <w:highlight w:val="lightGray"/>
        </w:rPr>
        <w:t xml:space="preserve">o tenga más de </w:t>
      </w:r>
      <w:r w:rsidR="00EA170B" w:rsidRPr="00521D2D">
        <w:rPr>
          <w:rFonts w:cs="Times New Roman"/>
          <w:b/>
          <w:bCs/>
          <w:color w:val="0000FF"/>
          <w:highlight w:val="lightGray"/>
        </w:rPr>
        <w:t>4</w:t>
      </w:r>
      <w:r w:rsidR="002855F5" w:rsidRPr="00521D2D">
        <w:rPr>
          <w:rFonts w:cs="Times New Roman"/>
          <w:b/>
          <w:bCs/>
          <w:color w:val="0000FF"/>
          <w:highlight w:val="lightGray"/>
        </w:rPr>
        <w:t xml:space="preserve"> componentes</w:t>
      </w:r>
      <w:r w:rsidRPr="00521D2D">
        <w:rPr>
          <w:rFonts w:cs="Times New Roman"/>
          <w:b/>
          <w:bCs/>
          <w:color w:val="0000FF"/>
          <w:highlight w:val="lightGray"/>
        </w:rPr>
        <w:t>, siendo el #4 dedicado obligatoriamente a “Gestión de Conocimiento, Transferencia y Comunicación”</w:t>
      </w:r>
      <w:r w:rsidR="002855F5" w:rsidRPr="00521D2D">
        <w:rPr>
          <w:rFonts w:cs="Times New Roman"/>
          <w:b/>
          <w:bCs/>
          <w:color w:val="0000FF"/>
          <w:highlight w:val="lightGray"/>
        </w:rPr>
        <w:t xml:space="preserve">. </w:t>
      </w:r>
    </w:p>
    <w:p w14:paraId="7F8718BA" w14:textId="77777777" w:rsidR="00521D2D" w:rsidRPr="00521D2D" w:rsidRDefault="00521D2D" w:rsidP="00521D2D">
      <w:pPr>
        <w:rPr>
          <w:rFonts w:cs="Times New Roman"/>
          <w:b/>
          <w:bCs/>
          <w:color w:val="0000FF"/>
          <w:highlight w:val="lightGray"/>
        </w:rPr>
      </w:pPr>
    </w:p>
    <w:p w14:paraId="16663AD6" w14:textId="0549265B" w:rsidR="00AE7EBD" w:rsidRPr="00521D2D" w:rsidRDefault="00521D2D" w:rsidP="00521D2D">
      <w:pPr>
        <w:rPr>
          <w:rFonts w:cs="Times New Roman"/>
          <w:color w:val="0000FF"/>
          <w:highlight w:val="lightGray"/>
        </w:rPr>
      </w:pPr>
      <w:r w:rsidRPr="00521D2D">
        <w:rPr>
          <w:rFonts w:cs="Times New Roman"/>
          <w:color w:val="0000FF"/>
          <w:highlight w:val="lightGray"/>
        </w:rPr>
        <w:t xml:space="preserve">Arquitectura del proyecto: </w:t>
      </w:r>
    </w:p>
    <w:p w14:paraId="625117CB" w14:textId="77777777" w:rsidR="00521D2D" w:rsidRPr="00521D2D" w:rsidRDefault="00521D2D" w:rsidP="00521D2D">
      <w:pPr>
        <w:rPr>
          <w:rFonts w:cs="Times New Roman"/>
          <w:color w:val="0000FF"/>
          <w:highlight w:val="lightGray"/>
        </w:rPr>
      </w:pPr>
    </w:p>
    <w:p w14:paraId="6C743613" w14:textId="69EB616B" w:rsidR="00C756BF" w:rsidRDefault="00AE7EBD" w:rsidP="00AE7EBD">
      <w:pPr>
        <w:rPr>
          <w:highlight w:val="lightGray"/>
        </w:rPr>
      </w:pPr>
      <w:r w:rsidRPr="00C756BF">
        <w:rPr>
          <w:b/>
          <w:bCs/>
          <w:highlight w:val="lightGray"/>
        </w:rPr>
        <w:t>COMPONENTE 1. [T</w:t>
      </w:r>
      <w:r w:rsidR="001A6A79">
        <w:rPr>
          <w:b/>
          <w:bCs/>
          <w:highlight w:val="lightGray"/>
        </w:rPr>
        <w:t>Í</w:t>
      </w:r>
      <w:r w:rsidRPr="00C756BF">
        <w:rPr>
          <w:b/>
          <w:bCs/>
          <w:highlight w:val="lightGray"/>
        </w:rPr>
        <w:t>TULO</w:t>
      </w:r>
      <w:r w:rsidR="00521D2D" w:rsidRPr="00521D2D">
        <w:rPr>
          <w:highlight w:val="lightGray"/>
        </w:rPr>
        <w:t xml:space="preserve">: escriba el </w:t>
      </w:r>
      <w:r w:rsidR="009955A8" w:rsidRPr="00521D2D">
        <w:rPr>
          <w:highlight w:val="lightGray"/>
        </w:rPr>
        <w:t>título</w:t>
      </w:r>
      <w:r w:rsidR="00521D2D" w:rsidRPr="00521D2D">
        <w:rPr>
          <w:highlight w:val="lightGray"/>
        </w:rPr>
        <w:t xml:space="preserve">, el cual debe coincidir </w:t>
      </w:r>
      <w:r w:rsidR="009955A8" w:rsidRPr="00521D2D">
        <w:rPr>
          <w:highlight w:val="lightGray"/>
        </w:rPr>
        <w:t>“</w:t>
      </w:r>
      <w:r w:rsidR="007636F8" w:rsidRPr="00521D2D">
        <w:rPr>
          <w:highlight w:val="lightGray"/>
        </w:rPr>
        <w:t>Exactamente</w:t>
      </w:r>
      <w:r w:rsidR="00521D2D" w:rsidRPr="00521D2D">
        <w:rPr>
          <w:highlight w:val="lightGray"/>
        </w:rPr>
        <w:t xml:space="preserve">” con el objetivo </w:t>
      </w:r>
      <w:r w:rsidR="009955A8" w:rsidRPr="00521D2D">
        <w:rPr>
          <w:highlight w:val="lightGray"/>
        </w:rPr>
        <w:t>específico</w:t>
      </w:r>
      <w:r w:rsidR="00521D2D" w:rsidRPr="00521D2D">
        <w:rPr>
          <w:highlight w:val="lightGray"/>
        </w:rPr>
        <w:t xml:space="preserve"> que </w:t>
      </w:r>
      <w:r w:rsidR="009955A8" w:rsidRPr="00521D2D">
        <w:rPr>
          <w:highlight w:val="lightGray"/>
        </w:rPr>
        <w:t>señaló</w:t>
      </w:r>
      <w:r w:rsidR="00521D2D" w:rsidRPr="00521D2D">
        <w:rPr>
          <w:highlight w:val="lightGray"/>
        </w:rPr>
        <w:t xml:space="preserve"> antes</w:t>
      </w:r>
      <w:r w:rsidR="000045CB" w:rsidRPr="00521D2D">
        <w:rPr>
          <w:highlight w:val="lightGray"/>
        </w:rPr>
        <w:t>]</w:t>
      </w:r>
      <w:r w:rsidR="00521D2D">
        <w:rPr>
          <w:highlight w:val="lightGray"/>
        </w:rPr>
        <w:t xml:space="preserve">. </w:t>
      </w:r>
    </w:p>
    <w:p w14:paraId="5FBFBB58" w14:textId="59627F0C" w:rsidR="00AE7EBD" w:rsidRDefault="00521D2D" w:rsidP="00AE7EBD">
      <w:pPr>
        <w:rPr>
          <w:highlight w:val="lightGray"/>
        </w:rPr>
      </w:pPr>
      <w:r>
        <w:rPr>
          <w:highlight w:val="lightGray"/>
        </w:rPr>
        <w:t>En cad</w:t>
      </w:r>
      <w:r w:rsidR="00C756BF">
        <w:rPr>
          <w:highlight w:val="lightGray"/>
        </w:rPr>
        <w:t xml:space="preserve">a </w:t>
      </w:r>
      <w:r>
        <w:rPr>
          <w:highlight w:val="lightGray"/>
        </w:rPr>
        <w:t xml:space="preserve">componente </w:t>
      </w:r>
      <w:r w:rsidR="00C756BF">
        <w:rPr>
          <w:highlight w:val="lightGray"/>
        </w:rPr>
        <w:t>deberá</w:t>
      </w:r>
      <w:r>
        <w:rPr>
          <w:highlight w:val="lightGray"/>
        </w:rPr>
        <w:t xml:space="preserve"> </w:t>
      </w:r>
      <w:r w:rsidR="009955A8">
        <w:rPr>
          <w:highlight w:val="lightGray"/>
        </w:rPr>
        <w:t>“obligatoriamente</w:t>
      </w:r>
      <w:r>
        <w:rPr>
          <w:highlight w:val="lightGray"/>
        </w:rPr>
        <w:t xml:space="preserve">” </w:t>
      </w:r>
      <w:r w:rsidR="000045CB" w:rsidRPr="00521D2D">
        <w:rPr>
          <w:highlight w:val="lightGray"/>
        </w:rPr>
        <w:t>describir</w:t>
      </w:r>
      <w:r>
        <w:rPr>
          <w:highlight w:val="lightGray"/>
        </w:rPr>
        <w:t xml:space="preserve">: </w:t>
      </w:r>
      <w:r w:rsidRPr="00435202">
        <w:rPr>
          <w:b/>
          <w:bCs/>
          <w:highlight w:val="lightGray"/>
        </w:rPr>
        <w:t>el objetivo del compo</w:t>
      </w:r>
      <w:r w:rsidR="00C756BF" w:rsidRPr="00435202">
        <w:rPr>
          <w:b/>
          <w:bCs/>
          <w:highlight w:val="lightGray"/>
        </w:rPr>
        <w:t>n</w:t>
      </w:r>
      <w:r w:rsidRPr="00435202">
        <w:rPr>
          <w:b/>
          <w:bCs/>
          <w:highlight w:val="lightGray"/>
        </w:rPr>
        <w:t>ente</w:t>
      </w:r>
      <w:r>
        <w:rPr>
          <w:highlight w:val="lightGray"/>
        </w:rPr>
        <w:t xml:space="preserve">, </w:t>
      </w:r>
      <w:r w:rsidRPr="00435202">
        <w:rPr>
          <w:b/>
          <w:bCs/>
          <w:highlight w:val="lightGray"/>
        </w:rPr>
        <w:t>la</w:t>
      </w:r>
      <w:r w:rsidR="000045CB" w:rsidRPr="00435202">
        <w:rPr>
          <w:b/>
          <w:bCs/>
          <w:highlight w:val="lightGray"/>
        </w:rPr>
        <w:t xml:space="preserve"> metodología general,</w:t>
      </w:r>
      <w:r w:rsidR="000045CB" w:rsidRPr="00521D2D">
        <w:rPr>
          <w:highlight w:val="lightGray"/>
        </w:rPr>
        <w:t xml:space="preserve"> </w:t>
      </w:r>
      <w:r w:rsidRPr="00435202">
        <w:rPr>
          <w:b/>
          <w:bCs/>
          <w:highlight w:val="lightGray"/>
        </w:rPr>
        <w:t xml:space="preserve">el </w:t>
      </w:r>
      <w:r w:rsidR="005A1944" w:rsidRPr="00435202">
        <w:rPr>
          <w:b/>
          <w:bCs/>
          <w:highlight w:val="lightGray"/>
        </w:rPr>
        <w:t>país</w:t>
      </w:r>
      <w:r w:rsidRPr="00435202">
        <w:rPr>
          <w:b/>
          <w:bCs/>
          <w:highlight w:val="lightGray"/>
        </w:rPr>
        <w:t xml:space="preserve"> donde se </w:t>
      </w:r>
      <w:r w:rsidR="009955A8" w:rsidRPr="00435202">
        <w:rPr>
          <w:b/>
          <w:bCs/>
          <w:highlight w:val="lightGray"/>
        </w:rPr>
        <w:t>realizarán</w:t>
      </w:r>
      <w:r w:rsidRPr="00435202">
        <w:rPr>
          <w:b/>
          <w:bCs/>
          <w:highlight w:val="lightGray"/>
        </w:rPr>
        <w:t xml:space="preserve"> las actividades, las organizaciones que</w:t>
      </w:r>
      <w:r w:rsidR="000045CB" w:rsidRPr="00435202">
        <w:rPr>
          <w:b/>
          <w:bCs/>
          <w:highlight w:val="lightGray"/>
        </w:rPr>
        <w:t xml:space="preserve"> lo realizarán</w:t>
      </w:r>
      <w:r w:rsidRPr="00435202">
        <w:rPr>
          <w:b/>
          <w:bCs/>
          <w:highlight w:val="lightGray"/>
        </w:rPr>
        <w:t>, los</w:t>
      </w:r>
      <w:r w:rsidR="000045CB" w:rsidRPr="00435202">
        <w:rPr>
          <w:b/>
          <w:bCs/>
          <w:highlight w:val="lightGray"/>
        </w:rPr>
        <w:t xml:space="preserve"> resultados </w:t>
      </w:r>
      <w:r w:rsidRPr="00435202">
        <w:rPr>
          <w:b/>
          <w:bCs/>
          <w:highlight w:val="lightGray"/>
        </w:rPr>
        <w:t xml:space="preserve">y productos </w:t>
      </w:r>
      <w:r w:rsidR="000045CB" w:rsidRPr="00435202">
        <w:rPr>
          <w:b/>
          <w:bCs/>
          <w:highlight w:val="lightGray"/>
        </w:rPr>
        <w:t>esperados del mismo</w:t>
      </w:r>
      <w:r w:rsidR="000045CB" w:rsidRPr="00521D2D">
        <w:rPr>
          <w:highlight w:val="lightGray"/>
        </w:rPr>
        <w:t xml:space="preserve">. </w:t>
      </w:r>
      <w:r w:rsidR="00C756BF">
        <w:rPr>
          <w:highlight w:val="lightGray"/>
        </w:rPr>
        <w:t>La escrit</w:t>
      </w:r>
      <w:r w:rsidR="00C756BF" w:rsidRPr="00C756BF">
        <w:rPr>
          <w:highlight w:val="lightGray"/>
        </w:rPr>
        <w:t xml:space="preserve">ura </w:t>
      </w:r>
      <w:r w:rsidR="00F40B26" w:rsidRPr="00C756BF">
        <w:rPr>
          <w:rFonts w:cs="Times New Roman"/>
          <w:highlight w:val="lightGray"/>
        </w:rPr>
        <w:t>debe ser clara y concisa. Utilice títulos cortos y claros. Si en la descripción existen términos técnicos complejos, se debe colocar una nota al pie para describir muy brevemente el término y la cita bibliográfica correspondiente</w:t>
      </w:r>
      <w:r w:rsidR="00435202">
        <w:rPr>
          <w:rFonts w:cs="Times New Roman"/>
          <w:highlight w:val="lightGray"/>
        </w:rPr>
        <w:t>.</w:t>
      </w:r>
      <w:r w:rsidR="00F40B26" w:rsidRPr="00521D2D">
        <w:rPr>
          <w:rFonts w:cs="Times New Roman"/>
          <w:color w:val="0000FF"/>
          <w:highlight w:val="lightGray"/>
        </w:rPr>
        <w:t xml:space="preserve"> </w:t>
      </w:r>
      <w:r w:rsidR="00C756BF">
        <w:rPr>
          <w:highlight w:val="lightGray"/>
        </w:rPr>
        <w:t xml:space="preserve">Luego de escribir lo anterior, </w:t>
      </w:r>
      <w:r w:rsidR="009955A8">
        <w:rPr>
          <w:highlight w:val="lightGray"/>
        </w:rPr>
        <w:t>señala</w:t>
      </w:r>
      <w:r w:rsidR="00C756BF">
        <w:rPr>
          <w:highlight w:val="lightGray"/>
        </w:rPr>
        <w:t xml:space="preserve"> las actividades que realizara dentro de cada componente, y con este formato:</w:t>
      </w:r>
    </w:p>
    <w:p w14:paraId="7A7AC36C" w14:textId="77777777" w:rsidR="00C756BF" w:rsidRPr="00521D2D" w:rsidRDefault="00C756BF" w:rsidP="00AE7EBD">
      <w:pPr>
        <w:rPr>
          <w:highlight w:val="lightGray"/>
        </w:rPr>
      </w:pPr>
    </w:p>
    <w:p w14:paraId="18CF5F59" w14:textId="0E3993CF" w:rsidR="00AE7EBD" w:rsidRPr="00C756BF" w:rsidRDefault="00AE7EBD" w:rsidP="00AE7EBD">
      <w:pPr>
        <w:rPr>
          <w:b/>
          <w:bCs/>
          <w:highlight w:val="lightGray"/>
        </w:rPr>
      </w:pPr>
      <w:r w:rsidRPr="00C756BF">
        <w:rPr>
          <w:b/>
          <w:bCs/>
          <w:highlight w:val="lightGray"/>
        </w:rPr>
        <w:t>Actividad 1.1. [</w:t>
      </w:r>
      <w:r w:rsidR="009955A8" w:rsidRPr="00C756BF">
        <w:rPr>
          <w:b/>
          <w:bCs/>
          <w:highlight w:val="lightGray"/>
        </w:rPr>
        <w:t>t</w:t>
      </w:r>
      <w:r w:rsidR="001A6A79">
        <w:rPr>
          <w:b/>
          <w:bCs/>
          <w:highlight w:val="lightGray"/>
        </w:rPr>
        <w:t>í</w:t>
      </w:r>
      <w:r w:rsidR="009955A8" w:rsidRPr="00C756BF">
        <w:rPr>
          <w:b/>
          <w:bCs/>
          <w:highlight w:val="lightGray"/>
        </w:rPr>
        <w:t>tulo</w:t>
      </w:r>
      <w:r w:rsidRPr="00C756BF">
        <w:rPr>
          <w:b/>
          <w:bCs/>
          <w:highlight w:val="lightGray"/>
        </w:rPr>
        <w:t xml:space="preserve">]. </w:t>
      </w:r>
      <w:r w:rsidR="009955A8" w:rsidRPr="00C756BF">
        <w:rPr>
          <w:b/>
          <w:bCs/>
          <w:highlight w:val="lightGray"/>
        </w:rPr>
        <w:t>Descripción</w:t>
      </w:r>
      <w:r w:rsidRPr="00C756BF">
        <w:rPr>
          <w:b/>
          <w:bCs/>
          <w:highlight w:val="lightGray"/>
        </w:rPr>
        <w:t xml:space="preserve"> de la actividad y su metodología. Identificación de resultados y producto/s esperado.</w:t>
      </w:r>
    </w:p>
    <w:p w14:paraId="2D1D5BA4" w14:textId="21B17855" w:rsidR="00C756BF" w:rsidRPr="00521D2D" w:rsidRDefault="00C756BF" w:rsidP="00C756BF">
      <w:pPr>
        <w:rPr>
          <w:rFonts w:cs="Times New Roman"/>
          <w:color w:val="0000FF"/>
          <w:highlight w:val="lightGray"/>
        </w:rPr>
      </w:pPr>
      <w:r>
        <w:rPr>
          <w:highlight w:val="lightGray"/>
        </w:rPr>
        <w:t xml:space="preserve">En cada actividad deberá </w:t>
      </w:r>
      <w:r w:rsidR="009955A8">
        <w:rPr>
          <w:highlight w:val="lightGray"/>
        </w:rPr>
        <w:t>“obligatoriamente</w:t>
      </w:r>
      <w:r>
        <w:rPr>
          <w:highlight w:val="lightGray"/>
        </w:rPr>
        <w:t xml:space="preserve">” </w:t>
      </w:r>
      <w:r w:rsidRPr="00521D2D">
        <w:rPr>
          <w:highlight w:val="lightGray"/>
        </w:rPr>
        <w:t>describir</w:t>
      </w:r>
      <w:r>
        <w:rPr>
          <w:highlight w:val="lightGray"/>
        </w:rPr>
        <w:t>: el objetivo, la</w:t>
      </w:r>
      <w:r w:rsidRPr="00521D2D">
        <w:rPr>
          <w:highlight w:val="lightGray"/>
        </w:rPr>
        <w:t xml:space="preserve"> metodología general, </w:t>
      </w:r>
      <w:r>
        <w:rPr>
          <w:highlight w:val="lightGray"/>
        </w:rPr>
        <w:t xml:space="preserve">el </w:t>
      </w:r>
      <w:r w:rsidR="00BA2E5D">
        <w:rPr>
          <w:highlight w:val="lightGray"/>
        </w:rPr>
        <w:t>país</w:t>
      </w:r>
      <w:r>
        <w:rPr>
          <w:highlight w:val="lightGray"/>
        </w:rPr>
        <w:t xml:space="preserve"> donde se </w:t>
      </w:r>
      <w:r w:rsidR="007636F8">
        <w:rPr>
          <w:highlight w:val="lightGray"/>
        </w:rPr>
        <w:t>realizarán</w:t>
      </w:r>
      <w:r>
        <w:rPr>
          <w:highlight w:val="lightGray"/>
        </w:rPr>
        <w:t xml:space="preserve"> las actividades, las organizaciones que</w:t>
      </w:r>
      <w:r w:rsidRPr="00521D2D">
        <w:rPr>
          <w:highlight w:val="lightGray"/>
        </w:rPr>
        <w:t xml:space="preserve"> lo realizarán</w:t>
      </w:r>
      <w:r>
        <w:rPr>
          <w:highlight w:val="lightGray"/>
        </w:rPr>
        <w:t>, los</w:t>
      </w:r>
      <w:r w:rsidRPr="00521D2D">
        <w:rPr>
          <w:highlight w:val="lightGray"/>
        </w:rPr>
        <w:t xml:space="preserve"> resultados </w:t>
      </w:r>
      <w:r>
        <w:rPr>
          <w:highlight w:val="lightGray"/>
        </w:rPr>
        <w:t xml:space="preserve">y productos </w:t>
      </w:r>
      <w:r w:rsidRPr="00521D2D">
        <w:rPr>
          <w:highlight w:val="lightGray"/>
        </w:rPr>
        <w:t xml:space="preserve">esperados del mismo. </w:t>
      </w:r>
      <w:r>
        <w:rPr>
          <w:highlight w:val="lightGray"/>
        </w:rPr>
        <w:t>La escrit</w:t>
      </w:r>
      <w:r w:rsidRPr="00C756BF">
        <w:rPr>
          <w:highlight w:val="lightGray"/>
        </w:rPr>
        <w:t xml:space="preserve">ura </w:t>
      </w:r>
      <w:r w:rsidRPr="00C756BF">
        <w:rPr>
          <w:rFonts w:cs="Times New Roman"/>
          <w:highlight w:val="lightGray"/>
        </w:rPr>
        <w:t>debe ser clara y concisa. Utilice títulos cortos y claros. Si en la descripción existen términos técnicos complejos, se debe colocar una nota al pie para describir muy brevemente el término y la cita bibliográfica correspondiente</w:t>
      </w:r>
      <w:r w:rsidRPr="00521D2D">
        <w:rPr>
          <w:rFonts w:cs="Times New Roman"/>
          <w:color w:val="0000FF"/>
          <w:highlight w:val="lightGray"/>
        </w:rPr>
        <w:t xml:space="preserve"> </w:t>
      </w:r>
    </w:p>
    <w:p w14:paraId="46840C04" w14:textId="334FC327" w:rsidR="00AE7EBD" w:rsidRDefault="00AE7EBD" w:rsidP="00AE7EBD">
      <w:pPr>
        <w:rPr>
          <w:highlight w:val="lightGray"/>
        </w:rPr>
      </w:pPr>
    </w:p>
    <w:p w14:paraId="15FE8E41" w14:textId="57981D76" w:rsidR="00C756BF" w:rsidRDefault="00C756BF" w:rsidP="00AE7EBD">
      <w:pPr>
        <w:rPr>
          <w:highlight w:val="lightGray"/>
        </w:rPr>
      </w:pPr>
      <w:r>
        <w:rPr>
          <w:highlight w:val="lightGray"/>
        </w:rPr>
        <w:t xml:space="preserve">Por cada actividad </w:t>
      </w:r>
      <w:r w:rsidR="007636F8">
        <w:rPr>
          <w:highlight w:val="lightGray"/>
        </w:rPr>
        <w:t>señala</w:t>
      </w:r>
      <w:r>
        <w:rPr>
          <w:highlight w:val="lightGray"/>
        </w:rPr>
        <w:t xml:space="preserve"> el producto que obtendrá del siguiente modo: </w:t>
      </w:r>
    </w:p>
    <w:p w14:paraId="0E012C80" w14:textId="77777777" w:rsidR="00C756BF" w:rsidRPr="00521D2D" w:rsidRDefault="00C756BF" w:rsidP="00AE7EBD">
      <w:pPr>
        <w:rPr>
          <w:highlight w:val="lightGray"/>
        </w:rPr>
      </w:pPr>
    </w:p>
    <w:p w14:paraId="138F6C58" w14:textId="2DE46444" w:rsidR="00AE7EBD" w:rsidRPr="00C756BF" w:rsidRDefault="00AE7EBD" w:rsidP="00AE7EBD">
      <w:pPr>
        <w:rPr>
          <w:b/>
          <w:bCs/>
          <w:highlight w:val="lightGray"/>
        </w:rPr>
      </w:pPr>
      <w:r w:rsidRPr="00C756BF">
        <w:rPr>
          <w:b/>
          <w:bCs/>
          <w:highlight w:val="lightGray"/>
        </w:rPr>
        <w:t>Producto 1. [</w:t>
      </w:r>
      <w:r w:rsidR="007636F8" w:rsidRPr="00C756BF">
        <w:rPr>
          <w:b/>
          <w:bCs/>
          <w:highlight w:val="lightGray"/>
        </w:rPr>
        <w:t>título</w:t>
      </w:r>
      <w:r w:rsidRPr="00C756BF">
        <w:rPr>
          <w:b/>
          <w:bCs/>
          <w:highlight w:val="lightGray"/>
        </w:rPr>
        <w:t xml:space="preserve"> del producto, el cual debe coincidir con los productos de la sección “</w:t>
      </w:r>
      <w:r w:rsidR="007636F8" w:rsidRPr="00C756BF">
        <w:rPr>
          <w:b/>
          <w:bCs/>
          <w:highlight w:val="lightGray"/>
        </w:rPr>
        <w:t>compendio “de</w:t>
      </w:r>
      <w:r w:rsidRPr="00C756BF">
        <w:rPr>
          <w:b/>
          <w:bCs/>
          <w:highlight w:val="lightGray"/>
        </w:rPr>
        <w:t xml:space="preserve"> </w:t>
      </w:r>
      <w:r w:rsidR="001A6A79">
        <w:rPr>
          <w:b/>
          <w:bCs/>
          <w:highlight w:val="lightGray"/>
        </w:rPr>
        <w:t>matriz de productos</w:t>
      </w:r>
      <w:r w:rsidRPr="00C756BF">
        <w:rPr>
          <w:b/>
          <w:bCs/>
          <w:highlight w:val="lightGray"/>
        </w:rPr>
        <w:t xml:space="preserve">. </w:t>
      </w:r>
      <w:r w:rsidR="00C756BF" w:rsidRPr="00C756BF">
        <w:rPr>
          <w:color w:val="0033CC"/>
          <w:highlight w:val="lightGray"/>
        </w:rPr>
        <w:t xml:space="preserve">Los productos </w:t>
      </w:r>
      <w:r w:rsidR="007636F8" w:rsidRPr="00C756BF">
        <w:rPr>
          <w:color w:val="0033CC"/>
          <w:highlight w:val="lightGray"/>
        </w:rPr>
        <w:t>“obligatoriamente</w:t>
      </w:r>
      <w:r w:rsidR="00C756BF" w:rsidRPr="00C756BF">
        <w:rPr>
          <w:color w:val="0033CC"/>
          <w:highlight w:val="lightGray"/>
        </w:rPr>
        <w:t xml:space="preserve">” deben ser seleccionados del “Compendio” que se encuentra en el Documento anexo de Excel. NO utilice otros productos que no estén allí señalados. Recuerde que FONTAGRO financia bienes públicos regionales y productos de conocimiento.   </w:t>
      </w:r>
    </w:p>
    <w:p w14:paraId="5A2AF37A" w14:textId="0B98BBE0" w:rsidR="00EA170B" w:rsidRPr="00C756BF" w:rsidRDefault="00EA170B" w:rsidP="00C756BF">
      <w:pPr>
        <w:rPr>
          <w:color w:val="0033CC"/>
          <w:highlight w:val="lightGray"/>
        </w:rPr>
      </w:pPr>
      <w:r w:rsidRPr="00C756BF">
        <w:rPr>
          <w:color w:val="0033CC"/>
          <w:highlight w:val="lightGray"/>
        </w:rPr>
        <w:t xml:space="preserve">La metodología debe </w:t>
      </w:r>
      <w:r w:rsidR="00480C1A" w:rsidRPr="00C756BF">
        <w:rPr>
          <w:color w:val="0033CC"/>
          <w:highlight w:val="lightGray"/>
        </w:rPr>
        <w:t xml:space="preserve">presentar un diseño experimental y de evaluación acorde (en donde exista </w:t>
      </w:r>
      <w:r w:rsidRPr="00C756BF">
        <w:rPr>
          <w:color w:val="0033CC"/>
          <w:highlight w:val="lightGray"/>
        </w:rPr>
        <w:t xml:space="preserve">un </w:t>
      </w:r>
      <w:r w:rsidR="00480C1A" w:rsidRPr="00C756BF">
        <w:rPr>
          <w:color w:val="0033CC"/>
          <w:highlight w:val="lightGray"/>
        </w:rPr>
        <w:t xml:space="preserve">grupo </w:t>
      </w:r>
      <w:r w:rsidRPr="00C756BF">
        <w:rPr>
          <w:color w:val="0033CC"/>
          <w:highlight w:val="lightGray"/>
        </w:rPr>
        <w:t>control y un tratado,</w:t>
      </w:r>
      <w:r w:rsidR="00480C1A" w:rsidRPr="00C756BF">
        <w:rPr>
          <w:color w:val="0033CC"/>
          <w:highlight w:val="lightGray"/>
        </w:rPr>
        <w:t xml:space="preserve"> con las repeticiones necesarias, de ser el caso). D</w:t>
      </w:r>
      <w:r w:rsidRPr="00C756BF">
        <w:rPr>
          <w:color w:val="0033CC"/>
          <w:highlight w:val="lightGray"/>
        </w:rPr>
        <w:t xml:space="preserve">e esa manera </w:t>
      </w:r>
      <w:r w:rsidR="00480C1A" w:rsidRPr="00C756BF">
        <w:rPr>
          <w:color w:val="0033CC"/>
          <w:highlight w:val="lightGray"/>
        </w:rPr>
        <w:t xml:space="preserve">se podrá </w:t>
      </w:r>
      <w:r w:rsidRPr="00C756BF">
        <w:rPr>
          <w:color w:val="0033CC"/>
          <w:highlight w:val="lightGray"/>
        </w:rPr>
        <w:t xml:space="preserve">analizar </w:t>
      </w:r>
      <w:r w:rsidR="00480C1A" w:rsidRPr="00C756BF">
        <w:rPr>
          <w:color w:val="0033CC"/>
          <w:highlight w:val="lightGray"/>
        </w:rPr>
        <w:t xml:space="preserve">los </w:t>
      </w:r>
      <w:r w:rsidRPr="00C756BF">
        <w:rPr>
          <w:color w:val="0033CC"/>
          <w:highlight w:val="lightGray"/>
        </w:rPr>
        <w:t>resultados al cierre de la investigación. Por favor, consulte</w:t>
      </w:r>
      <w:r w:rsidR="00480C1A" w:rsidRPr="00C756BF">
        <w:rPr>
          <w:color w:val="0033CC"/>
          <w:highlight w:val="lightGray"/>
        </w:rPr>
        <w:t xml:space="preserve"> especialistas en</w:t>
      </w:r>
      <w:r w:rsidRPr="00C756BF">
        <w:rPr>
          <w:color w:val="0033CC"/>
          <w:highlight w:val="lightGray"/>
        </w:rPr>
        <w:t xml:space="preserve"> diseño experimental o de evaluación en caso de </w:t>
      </w:r>
      <w:r w:rsidR="007636F8" w:rsidRPr="00C756BF">
        <w:rPr>
          <w:color w:val="0033CC"/>
          <w:highlight w:val="lightGray"/>
        </w:rPr>
        <w:t>necesitar</w:t>
      </w:r>
      <w:r w:rsidR="002F74FA" w:rsidRPr="00C756BF">
        <w:rPr>
          <w:color w:val="0033CC"/>
          <w:highlight w:val="lightGray"/>
        </w:rPr>
        <w:t xml:space="preserve"> </w:t>
      </w:r>
      <w:r w:rsidRPr="00C756BF">
        <w:rPr>
          <w:color w:val="0033CC"/>
          <w:highlight w:val="lightGray"/>
        </w:rPr>
        <w:t xml:space="preserve"> </w:t>
      </w:r>
    </w:p>
    <w:p w14:paraId="26D00E06" w14:textId="609E96D5" w:rsidR="009A0AD0" w:rsidRPr="00C756BF" w:rsidRDefault="009A0AD0" w:rsidP="00C756BF">
      <w:pPr>
        <w:rPr>
          <w:color w:val="0033CC"/>
          <w:highlight w:val="lightGray"/>
        </w:rPr>
      </w:pPr>
      <w:r w:rsidRPr="00C756BF">
        <w:rPr>
          <w:color w:val="0033CC"/>
          <w:highlight w:val="lightGray"/>
        </w:rPr>
        <w:t xml:space="preserve">Los productos deben ser numerados en forma correlativa y escritos de manera </w:t>
      </w:r>
      <w:r w:rsidR="002F74FA" w:rsidRPr="00C756BF">
        <w:rPr>
          <w:color w:val="0033CC"/>
          <w:highlight w:val="lightGray"/>
        </w:rPr>
        <w:t>breve, clara y concisa</w:t>
      </w:r>
      <w:r w:rsidRPr="00C756BF">
        <w:rPr>
          <w:color w:val="0033CC"/>
          <w:highlight w:val="lightGray"/>
        </w:rPr>
        <w:t xml:space="preserve">. </w:t>
      </w:r>
    </w:p>
    <w:p w14:paraId="62D5FFE6" w14:textId="43736B2F" w:rsidR="00F6363D" w:rsidRPr="00C756BF" w:rsidRDefault="000A63ED" w:rsidP="00C756BF">
      <w:pPr>
        <w:rPr>
          <w:color w:val="0033CC"/>
          <w:highlight w:val="lightGray"/>
        </w:rPr>
      </w:pPr>
      <w:r w:rsidRPr="00C756BF">
        <w:rPr>
          <w:color w:val="0033CC"/>
          <w:highlight w:val="lightGray"/>
        </w:rPr>
        <w:t xml:space="preserve">Se deberá </w:t>
      </w:r>
      <w:r w:rsidR="00E71FCB" w:rsidRPr="00C756BF">
        <w:rPr>
          <w:color w:val="0033CC"/>
          <w:highlight w:val="lightGray"/>
        </w:rPr>
        <w:t>c</w:t>
      </w:r>
      <w:r w:rsidR="001F4E9F" w:rsidRPr="00C756BF">
        <w:rPr>
          <w:color w:val="0033CC"/>
          <w:highlight w:val="lightGray"/>
        </w:rPr>
        <w:t>onfeccionar una</w:t>
      </w:r>
      <w:r w:rsidRPr="00C756BF">
        <w:rPr>
          <w:color w:val="0033CC"/>
          <w:highlight w:val="lightGray"/>
        </w:rPr>
        <w:t xml:space="preserve"> “</w:t>
      </w:r>
      <w:r w:rsidR="001A6A79">
        <w:rPr>
          <w:color w:val="0033CC"/>
          <w:highlight w:val="lightGray"/>
        </w:rPr>
        <w:t>Matriz de productos</w:t>
      </w:r>
      <w:r w:rsidR="00AC1F66" w:rsidRPr="00C756BF">
        <w:rPr>
          <w:color w:val="0033CC"/>
          <w:highlight w:val="lightGray"/>
        </w:rPr>
        <w:t xml:space="preserve"> (M</w:t>
      </w:r>
      <w:r w:rsidR="001A6A79">
        <w:rPr>
          <w:color w:val="0033CC"/>
          <w:highlight w:val="lightGray"/>
        </w:rPr>
        <w:t>P</w:t>
      </w:r>
      <w:r w:rsidR="00AC1F66" w:rsidRPr="00C756BF">
        <w:rPr>
          <w:color w:val="0033CC"/>
          <w:highlight w:val="lightGray"/>
        </w:rPr>
        <w:t>)</w:t>
      </w:r>
      <w:r w:rsidRPr="00C756BF">
        <w:rPr>
          <w:color w:val="0033CC"/>
          <w:highlight w:val="lightGray"/>
        </w:rPr>
        <w:t>”</w:t>
      </w:r>
      <w:r w:rsidR="001F4E9F" w:rsidRPr="00C756BF">
        <w:rPr>
          <w:color w:val="0033CC"/>
          <w:highlight w:val="lightGray"/>
        </w:rPr>
        <w:t xml:space="preserve"> cuyo formato se presenta en este documento y tambi</w:t>
      </w:r>
      <w:r w:rsidR="00CC73EA" w:rsidRPr="00C756BF">
        <w:rPr>
          <w:color w:val="0033CC"/>
          <w:highlight w:val="lightGray"/>
        </w:rPr>
        <w:t>é</w:t>
      </w:r>
      <w:r w:rsidR="001F4E9F" w:rsidRPr="00C756BF">
        <w:rPr>
          <w:color w:val="0033CC"/>
          <w:highlight w:val="lightGray"/>
        </w:rPr>
        <w:t xml:space="preserve">n en el documento de Excel para facilitar su construcción. </w:t>
      </w:r>
      <w:r w:rsidR="008A1046" w:rsidRPr="00C756BF">
        <w:rPr>
          <w:color w:val="0033CC"/>
          <w:highlight w:val="lightGray"/>
        </w:rPr>
        <w:t xml:space="preserve">La </w:t>
      </w:r>
      <w:r w:rsidR="00AC1F66" w:rsidRPr="00C756BF">
        <w:rPr>
          <w:color w:val="0033CC"/>
          <w:highlight w:val="lightGray"/>
        </w:rPr>
        <w:t>M</w:t>
      </w:r>
      <w:r w:rsidR="001A6A79">
        <w:rPr>
          <w:color w:val="0033CC"/>
          <w:highlight w:val="lightGray"/>
        </w:rPr>
        <w:t>P</w:t>
      </w:r>
      <w:r w:rsidR="008A1046" w:rsidRPr="00C756BF">
        <w:rPr>
          <w:color w:val="0033CC"/>
          <w:highlight w:val="lightGray"/>
        </w:rPr>
        <w:t xml:space="preserve"> posee dos cuadros</w:t>
      </w:r>
      <w:r w:rsidR="00C02FE9" w:rsidRPr="00C756BF">
        <w:rPr>
          <w:color w:val="0033CC"/>
          <w:highlight w:val="lightGray"/>
        </w:rPr>
        <w:t xml:space="preserve"> (ver Anexo II</w:t>
      </w:r>
      <w:r w:rsidR="00AC1F66" w:rsidRPr="00C756BF">
        <w:rPr>
          <w:color w:val="0033CC"/>
          <w:highlight w:val="lightGray"/>
        </w:rPr>
        <w:t>I</w:t>
      </w:r>
      <w:r w:rsidR="00C02FE9" w:rsidRPr="00C756BF">
        <w:rPr>
          <w:color w:val="0033CC"/>
          <w:highlight w:val="lightGray"/>
        </w:rPr>
        <w:t>)</w:t>
      </w:r>
      <w:r w:rsidR="008A1046" w:rsidRPr="00C756BF">
        <w:rPr>
          <w:color w:val="0033CC"/>
          <w:highlight w:val="lightGray"/>
        </w:rPr>
        <w:t xml:space="preserve">. </w:t>
      </w:r>
      <w:r w:rsidR="001F4E9F" w:rsidRPr="00C756BF">
        <w:rPr>
          <w:color w:val="0033CC"/>
          <w:highlight w:val="lightGray"/>
        </w:rPr>
        <w:t>L</w:t>
      </w:r>
      <w:r w:rsidR="006704C2" w:rsidRPr="00C756BF">
        <w:rPr>
          <w:color w:val="0033CC"/>
          <w:highlight w:val="lightGray"/>
        </w:rPr>
        <w:t>os procedimientos</w:t>
      </w:r>
      <w:r w:rsidR="001F4E9F" w:rsidRPr="00C756BF">
        <w:rPr>
          <w:color w:val="0033CC"/>
          <w:highlight w:val="lightGray"/>
        </w:rPr>
        <w:t xml:space="preserve"> para su </w:t>
      </w:r>
      <w:r w:rsidRPr="00C756BF">
        <w:rPr>
          <w:color w:val="0033CC"/>
          <w:highlight w:val="lightGray"/>
        </w:rPr>
        <w:t xml:space="preserve">diseño </w:t>
      </w:r>
      <w:r w:rsidR="001F4E9F" w:rsidRPr="00C756BF">
        <w:rPr>
          <w:color w:val="0033CC"/>
          <w:highlight w:val="lightGray"/>
        </w:rPr>
        <w:t xml:space="preserve">son: </w:t>
      </w:r>
      <w:r w:rsidR="002F31CD" w:rsidRPr="00C756BF">
        <w:rPr>
          <w:color w:val="0033CC"/>
          <w:highlight w:val="lightGray"/>
        </w:rPr>
        <w:t xml:space="preserve"> </w:t>
      </w:r>
    </w:p>
    <w:p w14:paraId="46C6F6B7" w14:textId="3D55899D" w:rsidR="006704C2" w:rsidRPr="00521D2D" w:rsidRDefault="006704C2" w:rsidP="003177EA">
      <w:pPr>
        <w:pStyle w:val="ListParagraph"/>
        <w:numPr>
          <w:ilvl w:val="2"/>
          <w:numId w:val="2"/>
        </w:numPr>
        <w:contextualSpacing w:val="0"/>
        <w:rPr>
          <w:rFonts w:cs="Times New Roman"/>
          <w:color w:val="0000FF"/>
          <w:highlight w:val="lightGray"/>
        </w:rPr>
      </w:pPr>
      <w:r w:rsidRPr="00521D2D">
        <w:rPr>
          <w:rFonts w:cs="Times New Roman"/>
          <w:color w:val="0000FF"/>
          <w:highlight w:val="lightGray"/>
        </w:rPr>
        <w:lastRenderedPageBreak/>
        <w:t xml:space="preserve">En el primer cuadro, establezca en cada línea </w:t>
      </w:r>
      <w:r w:rsidR="008A1046" w:rsidRPr="00521D2D">
        <w:rPr>
          <w:rFonts w:cs="Times New Roman"/>
          <w:color w:val="0000FF"/>
          <w:highlight w:val="lightGray"/>
        </w:rPr>
        <w:t>el resultado esperado</w:t>
      </w:r>
      <w:r w:rsidRPr="00521D2D">
        <w:rPr>
          <w:rFonts w:cs="Times New Roman"/>
          <w:color w:val="0000FF"/>
          <w:highlight w:val="lightGray"/>
        </w:rPr>
        <w:t>, la unidad de medida,</w:t>
      </w:r>
      <w:r w:rsidR="008A1046" w:rsidRPr="00521D2D">
        <w:rPr>
          <w:rFonts w:cs="Times New Roman"/>
          <w:color w:val="0000FF"/>
          <w:highlight w:val="lightGray"/>
        </w:rPr>
        <w:t xml:space="preserve"> la línea base</w:t>
      </w:r>
      <w:r w:rsidRPr="00521D2D">
        <w:rPr>
          <w:rFonts w:cs="Times New Roman"/>
          <w:color w:val="0000FF"/>
          <w:highlight w:val="lightGray"/>
        </w:rPr>
        <w:t>, el año base, la cantidad espera</w:t>
      </w:r>
      <w:r w:rsidR="008A1046" w:rsidRPr="00521D2D">
        <w:rPr>
          <w:rFonts w:cs="Times New Roman"/>
          <w:color w:val="0000FF"/>
          <w:highlight w:val="lightGray"/>
        </w:rPr>
        <w:t xml:space="preserve">da en el </w:t>
      </w:r>
      <w:r w:rsidR="007636F8" w:rsidRPr="00521D2D">
        <w:rPr>
          <w:rFonts w:cs="Times New Roman"/>
          <w:color w:val="0000FF"/>
          <w:highlight w:val="lightGray"/>
        </w:rPr>
        <w:t>proyecto</w:t>
      </w:r>
      <w:r w:rsidR="008A1046" w:rsidRPr="00521D2D">
        <w:rPr>
          <w:rFonts w:cs="Times New Roman"/>
          <w:color w:val="0000FF"/>
          <w:highlight w:val="lightGray"/>
        </w:rPr>
        <w:t>, la cantidad esperada por año,</w:t>
      </w:r>
      <w:r w:rsidRPr="00521D2D">
        <w:rPr>
          <w:rFonts w:cs="Times New Roman"/>
          <w:color w:val="0000FF"/>
          <w:highlight w:val="lightGray"/>
        </w:rPr>
        <w:t xml:space="preserve"> </w:t>
      </w:r>
      <w:r w:rsidR="008A1046" w:rsidRPr="00521D2D">
        <w:rPr>
          <w:rFonts w:cs="Times New Roman"/>
          <w:color w:val="0000FF"/>
          <w:highlight w:val="lightGray"/>
        </w:rPr>
        <w:t xml:space="preserve">el </w:t>
      </w:r>
      <w:r w:rsidRPr="00521D2D">
        <w:rPr>
          <w:rFonts w:cs="Times New Roman"/>
          <w:color w:val="0000FF"/>
          <w:highlight w:val="lightGray"/>
        </w:rPr>
        <w:t>total</w:t>
      </w:r>
      <w:r w:rsidR="008A1046" w:rsidRPr="00521D2D">
        <w:rPr>
          <w:rFonts w:cs="Times New Roman"/>
          <w:color w:val="0000FF"/>
          <w:highlight w:val="lightGray"/>
        </w:rPr>
        <w:t xml:space="preserve"> a</w:t>
      </w:r>
      <w:r w:rsidRPr="00521D2D">
        <w:rPr>
          <w:rFonts w:cs="Times New Roman"/>
          <w:color w:val="0000FF"/>
          <w:highlight w:val="lightGray"/>
        </w:rPr>
        <w:t xml:space="preserve"> la finalización del proyecto, </w:t>
      </w:r>
      <w:r w:rsidR="000476D0" w:rsidRPr="00521D2D">
        <w:rPr>
          <w:rFonts w:cs="Times New Roman"/>
          <w:color w:val="0000FF"/>
          <w:highlight w:val="lightGray"/>
        </w:rPr>
        <w:t xml:space="preserve">y finalmente </w:t>
      </w:r>
      <w:r w:rsidRPr="00521D2D">
        <w:rPr>
          <w:rFonts w:cs="Times New Roman"/>
          <w:color w:val="0000FF"/>
          <w:highlight w:val="lightGray"/>
        </w:rPr>
        <w:t xml:space="preserve">los medios de verificación. </w:t>
      </w:r>
    </w:p>
    <w:p w14:paraId="59F3B45A" w14:textId="02C36C38" w:rsidR="006704C2" w:rsidRPr="00521D2D" w:rsidRDefault="00006F4A" w:rsidP="003177EA">
      <w:pPr>
        <w:pStyle w:val="ListParagraph"/>
        <w:numPr>
          <w:ilvl w:val="2"/>
          <w:numId w:val="2"/>
        </w:numPr>
        <w:contextualSpacing w:val="0"/>
        <w:rPr>
          <w:rFonts w:cs="Times New Roman"/>
          <w:color w:val="0000FF"/>
          <w:highlight w:val="lightGray"/>
        </w:rPr>
      </w:pPr>
      <w:r w:rsidRPr="00521D2D">
        <w:rPr>
          <w:rFonts w:cs="Times New Roman"/>
          <w:color w:val="0000FF"/>
          <w:highlight w:val="lightGray"/>
        </w:rPr>
        <w:t xml:space="preserve">En el segundo cuadro, </w:t>
      </w:r>
      <w:r w:rsidR="00CC73EA" w:rsidRPr="00521D2D">
        <w:rPr>
          <w:rFonts w:cs="Times New Roman"/>
          <w:color w:val="0000FF"/>
          <w:highlight w:val="lightGray"/>
        </w:rPr>
        <w:t>d</w:t>
      </w:r>
      <w:r w:rsidR="006704C2" w:rsidRPr="00521D2D">
        <w:rPr>
          <w:rFonts w:cs="Times New Roman"/>
          <w:color w:val="0000FF"/>
          <w:highlight w:val="lightGray"/>
        </w:rPr>
        <w:t xml:space="preserve">eberá seguir los siguientes pasos: </w:t>
      </w:r>
    </w:p>
    <w:p w14:paraId="755AD3C8" w14:textId="03F42B10" w:rsidR="006704C2" w:rsidRPr="00521D2D" w:rsidRDefault="0061099D" w:rsidP="008A1046">
      <w:pPr>
        <w:spacing w:before="120" w:after="120"/>
        <w:ind w:left="1080"/>
        <w:rPr>
          <w:rFonts w:cs="Times New Roman"/>
          <w:color w:val="0000FF"/>
          <w:highlight w:val="lightGray"/>
        </w:rPr>
      </w:pPr>
      <w:r w:rsidRPr="00521D2D">
        <w:rPr>
          <w:rFonts w:cs="Times New Roman"/>
          <w:color w:val="0000FF"/>
          <w:highlight w:val="lightGray"/>
        </w:rPr>
        <w:t>1.</w:t>
      </w:r>
      <w:r w:rsidR="006704C2" w:rsidRPr="00521D2D">
        <w:rPr>
          <w:rFonts w:cs="Times New Roman"/>
          <w:color w:val="0000FF"/>
          <w:highlight w:val="lightGray"/>
        </w:rPr>
        <w:t xml:space="preserve"> Escriba los </w:t>
      </w:r>
      <w:r w:rsidR="00006F4A" w:rsidRPr="00521D2D">
        <w:rPr>
          <w:rFonts w:cs="Times New Roman"/>
          <w:color w:val="0000FF"/>
          <w:highlight w:val="lightGray"/>
        </w:rPr>
        <w:t>“</w:t>
      </w:r>
      <w:r w:rsidR="006704C2" w:rsidRPr="00521D2D">
        <w:rPr>
          <w:rFonts w:cs="Times New Roman"/>
          <w:color w:val="0000FF"/>
          <w:highlight w:val="lightGray"/>
        </w:rPr>
        <w:t>productos</w:t>
      </w:r>
      <w:r w:rsidR="00006F4A" w:rsidRPr="00521D2D">
        <w:rPr>
          <w:rFonts w:cs="Times New Roman"/>
          <w:color w:val="0000FF"/>
          <w:highlight w:val="lightGray"/>
        </w:rPr>
        <w:t>”</w:t>
      </w:r>
      <w:r w:rsidR="006704C2" w:rsidRPr="00521D2D">
        <w:rPr>
          <w:rFonts w:cs="Times New Roman"/>
          <w:color w:val="0000FF"/>
          <w:highlight w:val="lightGray"/>
        </w:rPr>
        <w:t xml:space="preserve"> </w:t>
      </w:r>
      <w:r w:rsidR="00AF4ED4" w:rsidRPr="00521D2D">
        <w:rPr>
          <w:rFonts w:cs="Times New Roman"/>
          <w:color w:val="0000FF"/>
          <w:highlight w:val="lightGray"/>
        </w:rPr>
        <w:t xml:space="preserve">a </w:t>
      </w:r>
      <w:r w:rsidR="00E905A1" w:rsidRPr="00521D2D">
        <w:rPr>
          <w:rFonts w:cs="Times New Roman"/>
          <w:color w:val="0000FF"/>
          <w:highlight w:val="lightGray"/>
        </w:rPr>
        <w:t>obtener</w:t>
      </w:r>
      <w:r w:rsidR="00AF4ED4" w:rsidRPr="00521D2D">
        <w:rPr>
          <w:rFonts w:cs="Times New Roman"/>
          <w:color w:val="0000FF"/>
          <w:highlight w:val="lightGray"/>
        </w:rPr>
        <w:t>, tal como se detallan en el documento de la CT.</w:t>
      </w:r>
      <w:r w:rsidR="00CC73EA" w:rsidRPr="00521D2D">
        <w:rPr>
          <w:rFonts w:cs="Times New Roman"/>
          <w:color w:val="0000FF"/>
          <w:highlight w:val="lightGray"/>
        </w:rPr>
        <w:t xml:space="preserve"> </w:t>
      </w:r>
    </w:p>
    <w:p w14:paraId="387B9FDC" w14:textId="1DDC6F43" w:rsidR="00AF4ED4" w:rsidRPr="00521D2D" w:rsidRDefault="0061099D" w:rsidP="008A1046">
      <w:pPr>
        <w:spacing w:before="120" w:after="120"/>
        <w:ind w:left="1080"/>
        <w:rPr>
          <w:rFonts w:cs="Times New Roman"/>
          <w:color w:val="0000FF"/>
          <w:highlight w:val="lightGray"/>
        </w:rPr>
      </w:pPr>
      <w:r w:rsidRPr="00521D2D">
        <w:rPr>
          <w:rFonts w:cs="Times New Roman"/>
          <w:color w:val="0000FF"/>
          <w:highlight w:val="lightGray"/>
        </w:rPr>
        <w:t>2.</w:t>
      </w:r>
      <w:r w:rsidR="00FB2BB3" w:rsidRPr="00521D2D">
        <w:rPr>
          <w:rFonts w:cs="Times New Roman"/>
          <w:color w:val="0000FF"/>
          <w:highlight w:val="lightGray"/>
        </w:rPr>
        <w:t xml:space="preserve"> </w:t>
      </w:r>
      <w:r w:rsidR="007636F8" w:rsidRPr="00521D2D">
        <w:rPr>
          <w:rFonts w:cs="Times New Roman"/>
          <w:color w:val="0000FF"/>
          <w:highlight w:val="lightGray"/>
        </w:rPr>
        <w:t>Selección</w:t>
      </w:r>
      <w:r w:rsidR="00FB2BB3" w:rsidRPr="00521D2D">
        <w:rPr>
          <w:rFonts w:cs="Times New Roman"/>
          <w:color w:val="0000FF"/>
          <w:highlight w:val="lightGray"/>
        </w:rPr>
        <w:t xml:space="preserve"> el “Tema”</w:t>
      </w:r>
      <w:r w:rsidR="005B0A09" w:rsidRPr="00521D2D">
        <w:rPr>
          <w:rFonts w:cs="Times New Roman"/>
          <w:color w:val="0000FF"/>
          <w:highlight w:val="lightGray"/>
        </w:rPr>
        <w:t xml:space="preserve"> según las opciones de la base de datos de</w:t>
      </w:r>
      <w:r w:rsidR="00E905A1" w:rsidRPr="00521D2D">
        <w:rPr>
          <w:rFonts w:cs="Times New Roman"/>
          <w:color w:val="0000FF"/>
          <w:highlight w:val="lightGray"/>
        </w:rPr>
        <w:t xml:space="preserve"> la</w:t>
      </w:r>
      <w:r w:rsidR="005B0A09" w:rsidRPr="00521D2D">
        <w:rPr>
          <w:rFonts w:cs="Times New Roman"/>
          <w:color w:val="0000FF"/>
          <w:highlight w:val="lightGray"/>
        </w:rPr>
        <w:t xml:space="preserve"> M</w:t>
      </w:r>
      <w:r w:rsidR="00E905A1" w:rsidRPr="00521D2D">
        <w:rPr>
          <w:rFonts w:cs="Times New Roman"/>
          <w:color w:val="0000FF"/>
          <w:highlight w:val="lightGray"/>
        </w:rPr>
        <w:t>R</w:t>
      </w:r>
      <w:r w:rsidRPr="00521D2D">
        <w:rPr>
          <w:rFonts w:cs="Times New Roman"/>
          <w:color w:val="0000FF"/>
          <w:highlight w:val="lightGray"/>
        </w:rPr>
        <w:t>. Las opciones se encuentran en</w:t>
      </w:r>
      <w:r w:rsidR="0049008C" w:rsidRPr="00521D2D">
        <w:rPr>
          <w:rFonts w:cs="Times New Roman"/>
          <w:color w:val="0000FF"/>
          <w:highlight w:val="lightGray"/>
        </w:rPr>
        <w:t xml:space="preserve"> el archivo de Excel </w:t>
      </w:r>
      <w:r w:rsidR="00E675C7" w:rsidRPr="00521D2D">
        <w:rPr>
          <w:rFonts w:cs="Times New Roman"/>
          <w:color w:val="0000FF"/>
          <w:highlight w:val="lightGray"/>
        </w:rPr>
        <w:t>“</w:t>
      </w:r>
      <w:r w:rsidR="007636F8" w:rsidRPr="00521D2D">
        <w:rPr>
          <w:rFonts w:cs="Times New Roman"/>
          <w:color w:val="0000FF"/>
          <w:highlight w:val="lightGray"/>
        </w:rPr>
        <w:t>Anexo Presupuesto</w:t>
      </w:r>
      <w:r w:rsidR="00E675C7" w:rsidRPr="00521D2D">
        <w:rPr>
          <w:rFonts w:cs="Times New Roman"/>
          <w:color w:val="0000FF"/>
          <w:highlight w:val="lightGray"/>
        </w:rPr>
        <w:t xml:space="preserve">” </w:t>
      </w:r>
      <w:r w:rsidR="0049008C" w:rsidRPr="00521D2D">
        <w:rPr>
          <w:rFonts w:cs="Times New Roman"/>
          <w:color w:val="0000FF"/>
          <w:highlight w:val="lightGray"/>
        </w:rPr>
        <w:t>bajo el nombre “</w:t>
      </w:r>
      <w:r w:rsidR="0049008C" w:rsidRPr="00521D2D">
        <w:rPr>
          <w:rFonts w:cs="Times New Roman"/>
          <w:b/>
          <w:color w:val="0000FF"/>
          <w:highlight w:val="lightGray"/>
        </w:rPr>
        <w:t>Compendio</w:t>
      </w:r>
      <w:r w:rsidR="0049008C" w:rsidRPr="00521D2D">
        <w:rPr>
          <w:rFonts w:cs="Times New Roman"/>
          <w:color w:val="0000FF"/>
          <w:highlight w:val="lightGray"/>
        </w:rPr>
        <w:t xml:space="preserve">”. </w:t>
      </w:r>
    </w:p>
    <w:p w14:paraId="79B08CAA" w14:textId="4B0FDC7C" w:rsidR="0061099D" w:rsidRPr="00521D2D" w:rsidRDefault="0061099D" w:rsidP="008A1046">
      <w:pPr>
        <w:spacing w:before="120" w:after="120"/>
        <w:ind w:left="1080"/>
        <w:rPr>
          <w:rFonts w:cs="Times New Roman"/>
          <w:color w:val="0000FF"/>
          <w:highlight w:val="lightGray"/>
        </w:rPr>
      </w:pPr>
      <w:r w:rsidRPr="00521D2D">
        <w:rPr>
          <w:rFonts w:cs="Times New Roman"/>
          <w:color w:val="0000FF"/>
          <w:highlight w:val="lightGray"/>
        </w:rPr>
        <w:t xml:space="preserve">3. Seleccione de </w:t>
      </w:r>
      <w:r w:rsidR="0049008C" w:rsidRPr="00521D2D">
        <w:rPr>
          <w:rFonts w:cs="Times New Roman"/>
          <w:color w:val="0000FF"/>
          <w:highlight w:val="lightGray"/>
        </w:rPr>
        <w:t>“</w:t>
      </w:r>
      <w:r w:rsidR="0049008C" w:rsidRPr="00521D2D">
        <w:rPr>
          <w:rFonts w:cs="Times New Roman"/>
          <w:b/>
          <w:color w:val="0000FF"/>
          <w:highlight w:val="lightGray"/>
        </w:rPr>
        <w:t>Compendio</w:t>
      </w:r>
      <w:r w:rsidR="0049008C" w:rsidRPr="00521D2D">
        <w:rPr>
          <w:rFonts w:cs="Times New Roman"/>
          <w:color w:val="0000FF"/>
          <w:highlight w:val="lightGray"/>
        </w:rPr>
        <w:t>”</w:t>
      </w:r>
      <w:r w:rsidRPr="00521D2D">
        <w:rPr>
          <w:rFonts w:cs="Times New Roman"/>
          <w:color w:val="0000FF"/>
          <w:highlight w:val="lightGray"/>
        </w:rPr>
        <w:t xml:space="preserve"> los indicadores por producto</w:t>
      </w:r>
      <w:r w:rsidR="0049008C" w:rsidRPr="00521D2D">
        <w:rPr>
          <w:rFonts w:cs="Times New Roman"/>
          <w:color w:val="0000FF"/>
          <w:highlight w:val="lightGray"/>
        </w:rPr>
        <w:t>.</w:t>
      </w:r>
      <w:r w:rsidRPr="00521D2D">
        <w:rPr>
          <w:rFonts w:cs="Times New Roman"/>
          <w:color w:val="0000FF"/>
          <w:highlight w:val="lightGray"/>
        </w:rPr>
        <w:t xml:space="preserve"> Los mismos están disponibles en la </w:t>
      </w:r>
      <w:r w:rsidR="007636F8" w:rsidRPr="00521D2D">
        <w:rPr>
          <w:rFonts w:cs="Times New Roman"/>
          <w:color w:val="0000FF"/>
          <w:highlight w:val="lightGray"/>
        </w:rPr>
        <w:t>columna</w:t>
      </w:r>
      <w:r w:rsidRPr="00521D2D">
        <w:rPr>
          <w:rFonts w:cs="Times New Roman"/>
          <w:color w:val="0000FF"/>
          <w:highlight w:val="lightGray"/>
        </w:rPr>
        <w:t xml:space="preserve"> señalizada </w:t>
      </w:r>
      <w:r w:rsidR="007636F8" w:rsidRPr="00521D2D">
        <w:rPr>
          <w:rFonts w:cs="Times New Roman"/>
          <w:color w:val="0000FF"/>
          <w:highlight w:val="lightGray"/>
        </w:rPr>
        <w:t>como “Indicador</w:t>
      </w:r>
      <w:r w:rsidRPr="00521D2D">
        <w:rPr>
          <w:rFonts w:cs="Times New Roman"/>
          <w:color w:val="0000FF"/>
          <w:highlight w:val="lightGray"/>
        </w:rPr>
        <w:t xml:space="preserve"> o Indicador de Fondo’ [2]. En el caso que los “Indicadores de Fondo” disponibles no se correspondan a la investigación, se podrán registrar nuevos en forma manual con previa autorización de la STA.</w:t>
      </w:r>
      <w:r w:rsidR="008E2C2E" w:rsidRPr="00521D2D">
        <w:rPr>
          <w:rFonts w:cs="Times New Roman"/>
          <w:color w:val="0000FF"/>
          <w:highlight w:val="lightGray"/>
        </w:rPr>
        <w:t xml:space="preserve"> </w:t>
      </w:r>
    </w:p>
    <w:p w14:paraId="05115C7C" w14:textId="694642B4" w:rsidR="004E6296" w:rsidRPr="00521D2D" w:rsidRDefault="0061099D" w:rsidP="008A1046">
      <w:pPr>
        <w:spacing w:before="120" w:after="120"/>
        <w:ind w:left="1080"/>
        <w:rPr>
          <w:rFonts w:cs="Times New Roman"/>
          <w:color w:val="0000FF"/>
        </w:rPr>
      </w:pPr>
      <w:r w:rsidRPr="00521D2D">
        <w:rPr>
          <w:rFonts w:cs="Times New Roman"/>
          <w:color w:val="0000FF"/>
          <w:highlight w:val="lightGray"/>
        </w:rPr>
        <w:t xml:space="preserve">4. Una vez seleccionado el indicador en el punto anterior, completar las columnas a la izquierda de la </w:t>
      </w:r>
      <w:r w:rsidR="000619B0" w:rsidRPr="00521D2D">
        <w:rPr>
          <w:rFonts w:cs="Times New Roman"/>
          <w:color w:val="0000FF"/>
          <w:highlight w:val="lightGray"/>
        </w:rPr>
        <w:t>MR</w:t>
      </w:r>
      <w:r w:rsidRPr="00521D2D">
        <w:rPr>
          <w:rFonts w:cs="Times New Roman"/>
          <w:color w:val="0000FF"/>
          <w:highlight w:val="lightGray"/>
        </w:rPr>
        <w:t xml:space="preserve"> con los datos que corresponda a </w:t>
      </w:r>
      <w:r w:rsidR="008E2AEA" w:rsidRPr="00521D2D">
        <w:rPr>
          <w:rFonts w:cs="Times New Roman"/>
          <w:color w:val="0000FF"/>
          <w:highlight w:val="lightGray"/>
        </w:rPr>
        <w:t xml:space="preserve">“Indicador de Producto </w:t>
      </w:r>
      <w:r w:rsidR="007636F8" w:rsidRPr="00521D2D">
        <w:rPr>
          <w:rFonts w:cs="Times New Roman"/>
          <w:color w:val="0000FF"/>
          <w:highlight w:val="lightGray"/>
        </w:rPr>
        <w:t>estándar</w:t>
      </w:r>
      <w:r w:rsidR="008E2AEA" w:rsidRPr="00521D2D">
        <w:rPr>
          <w:rFonts w:cs="Times New Roman"/>
          <w:color w:val="0000FF"/>
          <w:highlight w:val="lightGray"/>
        </w:rPr>
        <w:t xml:space="preserve">” </w:t>
      </w:r>
      <w:r w:rsidRPr="00521D2D">
        <w:rPr>
          <w:rFonts w:cs="Times New Roman"/>
          <w:color w:val="0000FF"/>
          <w:highlight w:val="lightGray"/>
        </w:rPr>
        <w:t xml:space="preserve">(columna [3]) y </w:t>
      </w:r>
      <w:r w:rsidR="008E2AEA" w:rsidRPr="00521D2D">
        <w:rPr>
          <w:rFonts w:cs="Times New Roman"/>
          <w:color w:val="0000FF"/>
          <w:highlight w:val="lightGray"/>
        </w:rPr>
        <w:t xml:space="preserve">“Grupo de Producto” </w:t>
      </w:r>
      <w:r w:rsidRPr="00521D2D">
        <w:rPr>
          <w:rFonts w:cs="Times New Roman"/>
          <w:color w:val="0000FF"/>
          <w:highlight w:val="lightGray"/>
        </w:rPr>
        <w:t>(columna [4]).</w:t>
      </w:r>
      <w:r w:rsidR="008E2C2E" w:rsidRPr="00521D2D">
        <w:rPr>
          <w:rFonts w:cs="Times New Roman"/>
          <w:color w:val="0000FF"/>
        </w:rPr>
        <w:t xml:space="preserve">  </w:t>
      </w:r>
    </w:p>
    <w:p w14:paraId="2C977DC3" w14:textId="56A35B94" w:rsidR="001C18FD" w:rsidRPr="00521D2D" w:rsidRDefault="00DF72A9" w:rsidP="00FB0093">
      <w:pPr>
        <w:ind w:left="720"/>
        <w:rPr>
          <w:color w:val="0000FF"/>
        </w:rPr>
      </w:pPr>
      <w:r w:rsidRPr="00521D2D">
        <w:rPr>
          <w:color w:val="0000FF"/>
          <w:highlight w:val="lightGray"/>
        </w:rPr>
        <w:t>[</w:t>
      </w:r>
      <w:r w:rsidR="008E28F2" w:rsidRPr="00521D2D">
        <w:rPr>
          <w:color w:val="0000FF"/>
          <w:highlight w:val="lightGray"/>
        </w:rPr>
        <w:t>E</w:t>
      </w:r>
      <w:r w:rsidR="00E7005A" w:rsidRPr="00521D2D">
        <w:rPr>
          <w:color w:val="0000FF"/>
          <w:highlight w:val="lightGray"/>
        </w:rPr>
        <w:t>ste texto debe quedar exactamente igual. Las tablas se encuentran en el documento de Excel “Anexo Presupuesto”. E</w:t>
      </w:r>
      <w:r w:rsidR="008E28F2" w:rsidRPr="00521D2D">
        <w:rPr>
          <w:color w:val="0000FF"/>
          <w:highlight w:val="lightGray"/>
        </w:rPr>
        <w:t xml:space="preserve">l cronograma trimestral de avance </w:t>
      </w:r>
      <w:r w:rsidR="0098630C" w:rsidRPr="00521D2D">
        <w:rPr>
          <w:color w:val="0000FF"/>
          <w:highlight w:val="lightGray"/>
        </w:rPr>
        <w:t>se construye se</w:t>
      </w:r>
      <w:r w:rsidR="00803576" w:rsidRPr="00521D2D">
        <w:rPr>
          <w:color w:val="0000FF"/>
          <w:highlight w:val="lightGray"/>
        </w:rPr>
        <w:t>ñalando con un “X” el trimestre en que se desarrollará la actividad</w:t>
      </w:r>
      <w:r w:rsidR="0098630C" w:rsidRPr="00521D2D">
        <w:rPr>
          <w:color w:val="0000FF"/>
          <w:highlight w:val="lightGray"/>
        </w:rPr>
        <w:t>.</w:t>
      </w:r>
      <w:r w:rsidRPr="00521D2D">
        <w:rPr>
          <w:color w:val="0000FF"/>
          <w:highlight w:val="lightGray"/>
        </w:rPr>
        <w:t>]</w:t>
      </w:r>
    </w:p>
    <w:p w14:paraId="6FF7BD71" w14:textId="77777777" w:rsidR="00DF72A9" w:rsidRPr="00521D2D" w:rsidRDefault="00DF72A9" w:rsidP="00DF72A9">
      <w:pPr>
        <w:rPr>
          <w:color w:val="0000FF"/>
        </w:rPr>
      </w:pPr>
    </w:p>
    <w:p w14:paraId="4B41AAF2" w14:textId="77777777" w:rsidR="0041462E" w:rsidRPr="00521D2D" w:rsidRDefault="00383EF2" w:rsidP="003177EA">
      <w:pPr>
        <w:pStyle w:val="ListParagraph"/>
        <w:numPr>
          <w:ilvl w:val="1"/>
          <w:numId w:val="2"/>
        </w:numPr>
        <w:spacing w:before="0" w:after="0"/>
        <w:ind w:left="720"/>
        <w:rPr>
          <w:rFonts w:cs="Times New Roman"/>
        </w:rPr>
      </w:pPr>
      <w:r w:rsidRPr="00521D2D">
        <w:rPr>
          <w:rFonts w:cs="Times New Roman"/>
        </w:rPr>
        <w:t xml:space="preserve">El monto total de la operación es por </w:t>
      </w:r>
      <w:r w:rsidRPr="00521D2D">
        <w:rPr>
          <w:rFonts w:cs="Times New Roman"/>
          <w:highlight w:val="yellow"/>
        </w:rPr>
        <w:t>US$XXXXX,</w:t>
      </w:r>
      <w:r w:rsidRPr="00521D2D">
        <w:rPr>
          <w:rFonts w:cs="Times New Roman"/>
        </w:rPr>
        <w:t xml:space="preserve"> de los cuales FONTAGRO financiará de sus propios fondos un total de </w:t>
      </w:r>
      <w:r w:rsidRPr="00521D2D">
        <w:rPr>
          <w:rFonts w:cs="Times New Roman"/>
          <w:highlight w:val="yellow"/>
        </w:rPr>
        <w:t>US$XXXXX</w:t>
      </w:r>
      <w:r w:rsidRPr="00521D2D">
        <w:rPr>
          <w:rFonts w:cs="Times New Roman"/>
        </w:rPr>
        <w:t xml:space="preserve">. El resto de los fondos, </w:t>
      </w:r>
      <w:r w:rsidRPr="00521D2D">
        <w:rPr>
          <w:rFonts w:cs="Times New Roman"/>
          <w:highlight w:val="yellow"/>
        </w:rPr>
        <w:t>US$XXXXX</w:t>
      </w:r>
      <w:r w:rsidRPr="00521D2D">
        <w:rPr>
          <w:rFonts w:cs="Times New Roman"/>
        </w:rPr>
        <w:t xml:space="preserve">, corresponde a los aportes de contrapartida en especie de las instituciones participantes. </w:t>
      </w:r>
    </w:p>
    <w:p w14:paraId="2114E46C" w14:textId="77777777" w:rsidR="00170EEF" w:rsidRPr="00521D2D" w:rsidRDefault="00170EEF" w:rsidP="00170EEF"/>
    <w:p w14:paraId="143F3FCF" w14:textId="6E06B2DC" w:rsidR="00170EEF" w:rsidRPr="00521D2D" w:rsidRDefault="00170EEF" w:rsidP="00170EEF">
      <w:pPr>
        <w:jc w:val="center"/>
        <w:rPr>
          <w:rFonts w:cs="Times New Roman"/>
          <w:b/>
        </w:rPr>
      </w:pPr>
      <w:r w:rsidRPr="00521D2D">
        <w:rPr>
          <w:rFonts w:cs="Times New Roman"/>
          <w:b/>
        </w:rPr>
        <w:t xml:space="preserve">Presupuesto </w:t>
      </w:r>
      <w:r w:rsidR="00C756BF">
        <w:rPr>
          <w:rFonts w:cs="Times New Roman"/>
          <w:b/>
        </w:rPr>
        <w:t xml:space="preserve">Consolidado (en US$) </w:t>
      </w:r>
    </w:p>
    <w:p w14:paraId="114446B1" w14:textId="77777777" w:rsidR="00383EF2" w:rsidRPr="00521D2D" w:rsidRDefault="00383EF2" w:rsidP="00383EF2">
      <w:pPr>
        <w:rPr>
          <w:color w:val="0000FF"/>
        </w:rPr>
      </w:pPr>
    </w:p>
    <w:p w14:paraId="72CBDB4A" w14:textId="7B964F32" w:rsidR="00D15A29" w:rsidRPr="00521D2D" w:rsidRDefault="00383EF2" w:rsidP="00170EEF">
      <w:pPr>
        <w:ind w:left="720"/>
        <w:rPr>
          <w:color w:val="0000FF"/>
        </w:rPr>
      </w:pPr>
      <w:r w:rsidRPr="00521D2D">
        <w:rPr>
          <w:color w:val="0000FF"/>
          <w:highlight w:val="lightGray"/>
        </w:rPr>
        <w:t>[</w:t>
      </w:r>
      <w:r w:rsidR="00AB03E4" w:rsidRPr="00521D2D">
        <w:rPr>
          <w:color w:val="0000FF"/>
          <w:highlight w:val="lightGray"/>
        </w:rPr>
        <w:t>Indicar el presupuesto consolidado del proyecto</w:t>
      </w:r>
      <w:r w:rsidR="00C756BF">
        <w:rPr>
          <w:color w:val="0000FF"/>
          <w:highlight w:val="lightGray"/>
        </w:rPr>
        <w:t xml:space="preserve"> se encuentra en el documento anexo de Excel]. Tenga en cuenta </w:t>
      </w:r>
      <w:r w:rsidR="00242215" w:rsidRPr="00521D2D">
        <w:rPr>
          <w:color w:val="0000FF"/>
          <w:highlight w:val="lightGray"/>
        </w:rPr>
        <w:t>las categorías</w:t>
      </w:r>
      <w:r w:rsidR="00AB03E4" w:rsidRPr="00521D2D">
        <w:rPr>
          <w:color w:val="0000FF"/>
          <w:highlight w:val="lightGray"/>
        </w:rPr>
        <w:t xml:space="preserve"> de gastos </w:t>
      </w:r>
      <w:r w:rsidR="00E81B75" w:rsidRPr="00521D2D">
        <w:rPr>
          <w:color w:val="0000FF"/>
          <w:highlight w:val="lightGray"/>
        </w:rPr>
        <w:t xml:space="preserve">y los máximos admitidos por categoría, </w:t>
      </w:r>
      <w:r w:rsidR="00242215" w:rsidRPr="00521D2D">
        <w:rPr>
          <w:color w:val="0000FF"/>
          <w:highlight w:val="lightGray"/>
        </w:rPr>
        <w:t>establecidos</w:t>
      </w:r>
      <w:r w:rsidR="00AB03E4" w:rsidRPr="00521D2D">
        <w:rPr>
          <w:color w:val="0000FF"/>
          <w:highlight w:val="lightGray"/>
        </w:rPr>
        <w:t xml:space="preserve"> en el Manual de Operaciones </w:t>
      </w:r>
      <w:r w:rsidR="003A18C5" w:rsidRPr="00521D2D">
        <w:rPr>
          <w:color w:val="0000FF"/>
          <w:highlight w:val="lightGray"/>
        </w:rPr>
        <w:t xml:space="preserve">(MOP) </w:t>
      </w:r>
      <w:r w:rsidRPr="00521D2D">
        <w:rPr>
          <w:color w:val="0000FF"/>
          <w:highlight w:val="lightGray"/>
        </w:rPr>
        <w:t>de FONTAGRO.</w:t>
      </w:r>
      <w:r w:rsidR="00170EEF" w:rsidRPr="00521D2D">
        <w:rPr>
          <w:color w:val="0000FF"/>
          <w:highlight w:val="lightGray"/>
        </w:rPr>
        <w:t xml:space="preserve"> </w:t>
      </w:r>
      <w:r w:rsidR="00BA2E5D" w:rsidRPr="00521D2D">
        <w:rPr>
          <w:color w:val="0000FF"/>
          <w:highlight w:val="lightGray"/>
        </w:rPr>
        <w:t>Hay que recordar</w:t>
      </w:r>
      <w:r w:rsidR="00170EEF" w:rsidRPr="00521D2D">
        <w:rPr>
          <w:color w:val="0000FF"/>
          <w:highlight w:val="lightGray"/>
        </w:rPr>
        <w:t xml:space="preserve"> </w:t>
      </w:r>
      <w:r w:rsidR="00BA2E5D" w:rsidRPr="00521D2D">
        <w:rPr>
          <w:color w:val="0000FF"/>
          <w:highlight w:val="lightGray"/>
        </w:rPr>
        <w:t>que,</w:t>
      </w:r>
      <w:r w:rsidR="00170EEF" w:rsidRPr="00521D2D">
        <w:rPr>
          <w:color w:val="0000FF"/>
          <w:highlight w:val="lightGray"/>
        </w:rPr>
        <w:t xml:space="preserve"> en el caso de contrapartida, la información de las cartas de compromiso debe coincidir exactamente con este </w:t>
      </w:r>
      <w:r w:rsidR="007636F8" w:rsidRPr="00521D2D">
        <w:rPr>
          <w:color w:val="0000FF"/>
          <w:highlight w:val="lightGray"/>
        </w:rPr>
        <w:t>presupuesto</w:t>
      </w:r>
      <w:r w:rsidRPr="00521D2D">
        <w:rPr>
          <w:color w:val="0000FF"/>
          <w:highlight w:val="lightGray"/>
        </w:rPr>
        <w:t>]</w:t>
      </w:r>
      <w:r w:rsidR="008C2F96" w:rsidRPr="00521D2D">
        <w:rPr>
          <w:color w:val="0000FF"/>
        </w:rPr>
        <w:t>.</w:t>
      </w:r>
      <w:r w:rsidR="000F33DD">
        <w:rPr>
          <w:color w:val="0000FF"/>
        </w:rPr>
        <w:t xml:space="preserve"> </w:t>
      </w:r>
      <w:r w:rsidR="003A18C5" w:rsidRPr="00521D2D">
        <w:rPr>
          <w:rFonts w:cs="Times New Roman"/>
          <w:color w:val="0000FF"/>
          <w:highlight w:val="lightGray"/>
        </w:rPr>
        <w:t xml:space="preserve">[IMPORTANTE: Previo a completar este cuadro, verificar que las categorías de gasto no hayan cambiado. Chequear contra el último Manual de Operaciones (MOP) publicado en Internet] </w:t>
      </w:r>
    </w:p>
    <w:p w14:paraId="11A88E1C" w14:textId="77777777" w:rsidR="003A18C5" w:rsidRPr="00521D2D" w:rsidRDefault="003A18C5" w:rsidP="00AB03E4">
      <w:pPr>
        <w:jc w:val="center"/>
        <w:rPr>
          <w:rFonts w:cs="Times New Roman"/>
        </w:rPr>
      </w:pPr>
    </w:p>
    <w:tbl>
      <w:tblPr>
        <w:tblStyle w:val="GridTable1Light"/>
        <w:tblW w:w="0" w:type="auto"/>
        <w:tblLook w:val="04A0" w:firstRow="1" w:lastRow="0" w:firstColumn="1" w:lastColumn="0" w:noHBand="0" w:noVBand="1"/>
      </w:tblPr>
      <w:tblGrid>
        <w:gridCol w:w="2172"/>
        <w:gridCol w:w="1643"/>
        <w:gridCol w:w="885"/>
        <w:gridCol w:w="683"/>
        <w:gridCol w:w="885"/>
        <w:gridCol w:w="885"/>
        <w:gridCol w:w="700"/>
        <w:gridCol w:w="777"/>
      </w:tblGrid>
      <w:tr w:rsidR="00201F0D" w:rsidRPr="00521D2D" w14:paraId="103714AF" w14:textId="77777777" w:rsidTr="00AE5A2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Merge w:val="restart"/>
            <w:hideMark/>
          </w:tcPr>
          <w:p w14:paraId="0A609520" w14:textId="13C4B959" w:rsidR="00AB03E4" w:rsidRPr="00521D2D" w:rsidRDefault="00AB03E4" w:rsidP="00201F0D">
            <w:pPr>
              <w:rPr>
                <w:rFonts w:eastAsia="Times New Roman" w:cs="Times New Roman"/>
                <w:sz w:val="16"/>
              </w:rPr>
            </w:pPr>
            <w:r w:rsidRPr="00521D2D">
              <w:rPr>
                <w:rFonts w:eastAsia="Times New Roman" w:cs="Times New Roman"/>
                <w:sz w:val="16"/>
              </w:rPr>
              <w:t>Recursos financiados por</w:t>
            </w:r>
            <w:r w:rsidR="00AE5A23" w:rsidRPr="00521D2D">
              <w:rPr>
                <w:rFonts w:eastAsia="Times New Roman" w:cs="Times New Roman"/>
                <w:sz w:val="16"/>
              </w:rPr>
              <w:t xml:space="preserve">: </w:t>
            </w:r>
          </w:p>
        </w:tc>
        <w:tc>
          <w:tcPr>
            <w:tcW w:w="0" w:type="auto"/>
            <w:gridSpan w:val="3"/>
            <w:noWrap/>
            <w:hideMark/>
          </w:tcPr>
          <w:p w14:paraId="3645B502" w14:textId="77777777" w:rsidR="00AB03E4" w:rsidRPr="00521D2D" w:rsidRDefault="00AB03E4"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rPr>
            </w:pPr>
            <w:r w:rsidRPr="00521D2D">
              <w:rPr>
                <w:rFonts w:eastAsia="Times New Roman" w:cs="Times New Roman"/>
                <w:sz w:val="16"/>
              </w:rPr>
              <w:t xml:space="preserve">FONTAGRO  </w:t>
            </w:r>
          </w:p>
        </w:tc>
        <w:tc>
          <w:tcPr>
            <w:tcW w:w="0" w:type="auto"/>
            <w:gridSpan w:val="3"/>
            <w:noWrap/>
            <w:hideMark/>
          </w:tcPr>
          <w:p w14:paraId="2B3DD309" w14:textId="77777777" w:rsidR="00AB03E4" w:rsidRPr="00521D2D" w:rsidRDefault="00201F0D"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rPr>
            </w:pPr>
            <w:r w:rsidRPr="00521D2D">
              <w:rPr>
                <w:rFonts w:eastAsia="Times New Roman" w:cs="Times New Roman"/>
                <w:sz w:val="16"/>
              </w:rPr>
              <w:t xml:space="preserve"> CONTRAPARTIDA </w:t>
            </w:r>
          </w:p>
        </w:tc>
        <w:tc>
          <w:tcPr>
            <w:tcW w:w="0" w:type="auto"/>
            <w:vMerge w:val="restart"/>
            <w:hideMark/>
          </w:tcPr>
          <w:p w14:paraId="7DD5DAC8" w14:textId="79F70FA4" w:rsidR="00AB03E4" w:rsidRPr="00521D2D" w:rsidRDefault="00AB03E4" w:rsidP="00201F0D">
            <w:pPr>
              <w:cnfStyle w:val="100000000000" w:firstRow="1" w:lastRow="0" w:firstColumn="0" w:lastColumn="0" w:oddVBand="0" w:evenVBand="0" w:oddHBand="0" w:evenHBand="0" w:firstRowFirstColumn="0" w:firstRowLastColumn="0" w:lastRowFirstColumn="0" w:lastRowLastColumn="0"/>
              <w:rPr>
                <w:rFonts w:eastAsia="Times New Roman" w:cs="Times New Roman"/>
                <w:sz w:val="16"/>
              </w:rPr>
            </w:pPr>
            <w:r w:rsidRPr="00521D2D">
              <w:rPr>
                <w:rFonts w:eastAsia="Times New Roman" w:cs="Times New Roman"/>
                <w:sz w:val="16"/>
              </w:rPr>
              <w:t xml:space="preserve">TOTAL </w:t>
            </w:r>
          </w:p>
        </w:tc>
      </w:tr>
      <w:tr w:rsidR="008C2F96" w:rsidRPr="00521D2D" w14:paraId="69B1896C"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vMerge/>
            <w:hideMark/>
          </w:tcPr>
          <w:p w14:paraId="2C2131F3" w14:textId="77777777" w:rsidR="00AB03E4" w:rsidRPr="00521D2D" w:rsidRDefault="00AB03E4" w:rsidP="00201F0D">
            <w:pPr>
              <w:rPr>
                <w:rFonts w:eastAsia="Times New Roman" w:cs="Times New Roman"/>
                <w:sz w:val="16"/>
              </w:rPr>
            </w:pPr>
          </w:p>
        </w:tc>
        <w:tc>
          <w:tcPr>
            <w:tcW w:w="0" w:type="auto"/>
            <w:hideMark/>
          </w:tcPr>
          <w:p w14:paraId="1D03E13D" w14:textId="5F912FF2" w:rsidR="008C2F96"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FF"/>
                <w:sz w:val="14"/>
              </w:rPr>
            </w:pPr>
            <w:r w:rsidRPr="00521D2D">
              <w:rPr>
                <w:rFonts w:eastAsia="Times New Roman" w:cs="Times New Roman"/>
                <w:color w:val="3333FF"/>
                <w:sz w:val="14"/>
              </w:rPr>
              <w:t>Institución 1</w:t>
            </w:r>
          </w:p>
          <w:p w14:paraId="10860FD9" w14:textId="72E97B05" w:rsidR="00AB03E4" w:rsidRPr="00521D2D" w:rsidRDefault="008C2F96"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color w:val="3333FF"/>
                <w:sz w:val="14"/>
              </w:rPr>
            </w:pPr>
            <w:r w:rsidRPr="00521D2D">
              <w:rPr>
                <w:rFonts w:eastAsia="Times New Roman" w:cs="Times New Roman"/>
                <w:color w:val="3333FF"/>
                <w:sz w:val="14"/>
              </w:rPr>
              <w:t xml:space="preserve">(coloque el nombre de cada </w:t>
            </w:r>
            <w:r w:rsidR="005A1944" w:rsidRPr="00521D2D">
              <w:rPr>
                <w:rFonts w:eastAsia="Times New Roman" w:cs="Times New Roman"/>
                <w:color w:val="3333FF"/>
                <w:sz w:val="14"/>
              </w:rPr>
              <w:t>institución</w:t>
            </w:r>
            <w:r w:rsidRPr="00521D2D">
              <w:rPr>
                <w:rFonts w:eastAsia="Times New Roman" w:cs="Times New Roman"/>
                <w:color w:val="3333FF"/>
                <w:sz w:val="14"/>
              </w:rPr>
              <w:t>)</w:t>
            </w:r>
            <w:r w:rsidR="00AB03E4" w:rsidRPr="00521D2D">
              <w:rPr>
                <w:rFonts w:eastAsia="Times New Roman" w:cs="Times New Roman"/>
                <w:color w:val="3333FF"/>
                <w:sz w:val="14"/>
              </w:rPr>
              <w:t xml:space="preserve"> </w:t>
            </w:r>
          </w:p>
        </w:tc>
        <w:tc>
          <w:tcPr>
            <w:tcW w:w="0" w:type="auto"/>
            <w:hideMark/>
          </w:tcPr>
          <w:p w14:paraId="021A9FC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sidRPr="00521D2D">
              <w:rPr>
                <w:rFonts w:eastAsia="Times New Roman" w:cs="Times New Roman"/>
                <w:sz w:val="14"/>
              </w:rPr>
              <w:t xml:space="preserve"> Institución 2 </w:t>
            </w:r>
          </w:p>
        </w:tc>
        <w:tc>
          <w:tcPr>
            <w:tcW w:w="0" w:type="auto"/>
            <w:hideMark/>
          </w:tcPr>
          <w:p w14:paraId="52701B49" w14:textId="420B09A3"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sidRPr="00521D2D">
              <w:rPr>
                <w:rFonts w:eastAsia="Times New Roman" w:cs="Times New Roman"/>
                <w:sz w:val="14"/>
              </w:rPr>
              <w:t xml:space="preserve">Subtotal </w:t>
            </w:r>
          </w:p>
        </w:tc>
        <w:tc>
          <w:tcPr>
            <w:tcW w:w="0" w:type="auto"/>
            <w:hideMark/>
          </w:tcPr>
          <w:p w14:paraId="31D3ADBE"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sidRPr="00521D2D">
              <w:rPr>
                <w:rFonts w:eastAsia="Times New Roman" w:cs="Times New Roman"/>
                <w:sz w:val="14"/>
              </w:rPr>
              <w:t xml:space="preserve"> Institución 1 </w:t>
            </w:r>
          </w:p>
        </w:tc>
        <w:tc>
          <w:tcPr>
            <w:tcW w:w="0" w:type="auto"/>
            <w:hideMark/>
          </w:tcPr>
          <w:p w14:paraId="20BD23E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sidRPr="00521D2D">
              <w:rPr>
                <w:rFonts w:eastAsia="Times New Roman" w:cs="Times New Roman"/>
                <w:sz w:val="14"/>
              </w:rPr>
              <w:t xml:space="preserve"> Institución 2 </w:t>
            </w:r>
          </w:p>
        </w:tc>
        <w:tc>
          <w:tcPr>
            <w:tcW w:w="0" w:type="auto"/>
            <w:hideMark/>
          </w:tcPr>
          <w:p w14:paraId="1317DCAB"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4"/>
              </w:rPr>
            </w:pPr>
            <w:r w:rsidRPr="00521D2D">
              <w:rPr>
                <w:rFonts w:eastAsia="Times New Roman" w:cs="Times New Roman"/>
                <w:sz w:val="14"/>
              </w:rPr>
              <w:t xml:space="preserve"> Subtotal  </w:t>
            </w:r>
          </w:p>
        </w:tc>
        <w:tc>
          <w:tcPr>
            <w:tcW w:w="0" w:type="auto"/>
            <w:vMerge/>
            <w:hideMark/>
          </w:tcPr>
          <w:p w14:paraId="15794DF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055973E6"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AF1DC02" w14:textId="77777777" w:rsidR="00AB03E4" w:rsidRPr="00521D2D" w:rsidRDefault="00AB03E4" w:rsidP="00620506">
            <w:pPr>
              <w:rPr>
                <w:rFonts w:eastAsia="Times New Roman" w:cs="Times New Roman"/>
                <w:sz w:val="16"/>
              </w:rPr>
            </w:pPr>
            <w:r w:rsidRPr="00521D2D">
              <w:rPr>
                <w:rFonts w:eastAsia="Times New Roman" w:cs="Times New Roman"/>
                <w:sz w:val="16"/>
              </w:rPr>
              <w:t>01. Consultores</w:t>
            </w:r>
            <w:r w:rsidR="00620506" w:rsidRPr="00521D2D">
              <w:rPr>
                <w:rFonts w:eastAsia="Times New Roman" w:cs="Times New Roman"/>
                <w:sz w:val="16"/>
              </w:rPr>
              <w:t xml:space="preserve"> </w:t>
            </w:r>
          </w:p>
        </w:tc>
        <w:tc>
          <w:tcPr>
            <w:tcW w:w="0" w:type="auto"/>
            <w:noWrap/>
            <w:hideMark/>
          </w:tcPr>
          <w:p w14:paraId="0B92288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0129507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9005FB0"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0E63ABD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0C458B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78B70FB"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B7A13E1"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3823094E"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3BFEF85" w14:textId="77777777" w:rsidR="00AB03E4" w:rsidRPr="00521D2D" w:rsidRDefault="00AB03E4" w:rsidP="00201F0D">
            <w:pPr>
              <w:rPr>
                <w:rFonts w:eastAsia="Times New Roman" w:cs="Times New Roman"/>
                <w:sz w:val="16"/>
              </w:rPr>
            </w:pPr>
            <w:r w:rsidRPr="00521D2D">
              <w:rPr>
                <w:rFonts w:eastAsia="Times New Roman" w:cs="Times New Roman"/>
                <w:sz w:val="16"/>
              </w:rPr>
              <w:t>02. Bienes y servicios</w:t>
            </w:r>
          </w:p>
        </w:tc>
        <w:tc>
          <w:tcPr>
            <w:tcW w:w="0" w:type="auto"/>
            <w:noWrap/>
            <w:hideMark/>
          </w:tcPr>
          <w:p w14:paraId="0554A2EA"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1AFAA1D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C2026E7"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8812551"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D814D2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5479718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52058097"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1CEB7E80"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328D71E" w14:textId="77777777" w:rsidR="00AB03E4" w:rsidRPr="00521D2D" w:rsidRDefault="00AB03E4" w:rsidP="00201F0D">
            <w:pPr>
              <w:rPr>
                <w:rFonts w:eastAsia="Times New Roman" w:cs="Times New Roman"/>
                <w:sz w:val="16"/>
              </w:rPr>
            </w:pPr>
            <w:r w:rsidRPr="00521D2D">
              <w:rPr>
                <w:rFonts w:eastAsia="Times New Roman" w:cs="Times New Roman"/>
                <w:sz w:val="16"/>
              </w:rPr>
              <w:t>03. Materiales e insumos</w:t>
            </w:r>
          </w:p>
        </w:tc>
        <w:tc>
          <w:tcPr>
            <w:tcW w:w="0" w:type="auto"/>
            <w:noWrap/>
            <w:hideMark/>
          </w:tcPr>
          <w:p w14:paraId="40D17550"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3E8E489E"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384A4F8"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2B9BA8D"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6A3681D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81F43E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27C12D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646686E5"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160B790" w14:textId="77777777" w:rsidR="00AB03E4" w:rsidRPr="00521D2D" w:rsidRDefault="00AB03E4" w:rsidP="00201F0D">
            <w:pPr>
              <w:rPr>
                <w:rFonts w:eastAsia="Times New Roman" w:cs="Times New Roman"/>
                <w:sz w:val="16"/>
              </w:rPr>
            </w:pPr>
            <w:r w:rsidRPr="00521D2D">
              <w:rPr>
                <w:rFonts w:eastAsia="Times New Roman" w:cs="Times New Roman"/>
                <w:sz w:val="16"/>
              </w:rPr>
              <w:t>04. Viajes y viáticos</w:t>
            </w:r>
          </w:p>
        </w:tc>
        <w:tc>
          <w:tcPr>
            <w:tcW w:w="0" w:type="auto"/>
            <w:noWrap/>
            <w:hideMark/>
          </w:tcPr>
          <w:p w14:paraId="466ED898"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25780B6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095AFDA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02C2048E"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68356BFD"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647CAFCA"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E70B1ED"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151A3578"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4C51E911" w14:textId="77777777" w:rsidR="00AB03E4" w:rsidRPr="00521D2D" w:rsidRDefault="00AB03E4" w:rsidP="00201F0D">
            <w:pPr>
              <w:rPr>
                <w:rFonts w:eastAsia="Times New Roman" w:cs="Times New Roman"/>
                <w:sz w:val="16"/>
              </w:rPr>
            </w:pPr>
            <w:r w:rsidRPr="00521D2D">
              <w:rPr>
                <w:rFonts w:eastAsia="Times New Roman" w:cs="Times New Roman"/>
                <w:sz w:val="16"/>
              </w:rPr>
              <w:t>0</w:t>
            </w:r>
            <w:r w:rsidR="00201F0D" w:rsidRPr="00521D2D">
              <w:rPr>
                <w:rFonts w:eastAsia="Times New Roman" w:cs="Times New Roman"/>
                <w:sz w:val="16"/>
              </w:rPr>
              <w:t>5</w:t>
            </w:r>
            <w:r w:rsidRPr="00521D2D">
              <w:rPr>
                <w:rFonts w:eastAsia="Times New Roman" w:cs="Times New Roman"/>
                <w:sz w:val="16"/>
              </w:rPr>
              <w:t xml:space="preserve">. </w:t>
            </w:r>
            <w:r w:rsidR="00201F0D" w:rsidRPr="00521D2D">
              <w:rPr>
                <w:rFonts w:eastAsia="Times New Roman" w:cs="Times New Roman"/>
                <w:sz w:val="16"/>
              </w:rPr>
              <w:t xml:space="preserve">Gestión </w:t>
            </w:r>
            <w:r w:rsidRPr="00521D2D">
              <w:rPr>
                <w:rFonts w:eastAsia="Times New Roman" w:cs="Times New Roman"/>
                <w:sz w:val="16"/>
              </w:rPr>
              <w:t>del conocimiento</w:t>
            </w:r>
          </w:p>
        </w:tc>
        <w:tc>
          <w:tcPr>
            <w:tcW w:w="0" w:type="auto"/>
            <w:noWrap/>
            <w:hideMark/>
          </w:tcPr>
          <w:p w14:paraId="7D66FDE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732760C1"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8B7C43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CEF9F24"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FB8F927"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63B152D"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3A8282D"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4BECF5B9"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2981FE75" w14:textId="77777777" w:rsidR="00AB03E4" w:rsidRPr="00521D2D" w:rsidRDefault="00201F0D" w:rsidP="00201F0D">
            <w:pPr>
              <w:rPr>
                <w:rFonts w:eastAsia="Times New Roman" w:cs="Times New Roman"/>
                <w:sz w:val="16"/>
              </w:rPr>
            </w:pPr>
            <w:r w:rsidRPr="00521D2D">
              <w:rPr>
                <w:rFonts w:eastAsia="Times New Roman" w:cs="Times New Roman"/>
                <w:sz w:val="16"/>
              </w:rPr>
              <w:t>06</w:t>
            </w:r>
            <w:r w:rsidR="00AB03E4" w:rsidRPr="00521D2D">
              <w:rPr>
                <w:rFonts w:eastAsia="Times New Roman" w:cs="Times New Roman"/>
                <w:sz w:val="16"/>
              </w:rPr>
              <w:t>. Gastos Administrativos</w:t>
            </w:r>
          </w:p>
        </w:tc>
        <w:tc>
          <w:tcPr>
            <w:tcW w:w="0" w:type="auto"/>
            <w:noWrap/>
            <w:hideMark/>
          </w:tcPr>
          <w:p w14:paraId="7B0B9B61"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0754C005"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595722F5"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EE4F21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3029059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30C887F0"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813D55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1AF6FCE8"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C9BA919" w14:textId="77777777" w:rsidR="00AB03E4" w:rsidRPr="00521D2D" w:rsidRDefault="00201F0D" w:rsidP="00201F0D">
            <w:pPr>
              <w:rPr>
                <w:rFonts w:eastAsia="Times New Roman" w:cs="Times New Roman"/>
                <w:sz w:val="16"/>
              </w:rPr>
            </w:pPr>
            <w:r w:rsidRPr="00521D2D">
              <w:rPr>
                <w:rFonts w:eastAsia="Times New Roman" w:cs="Times New Roman"/>
                <w:sz w:val="16"/>
              </w:rPr>
              <w:t>07</w:t>
            </w:r>
            <w:r w:rsidR="00AB03E4" w:rsidRPr="00521D2D">
              <w:rPr>
                <w:rFonts w:eastAsia="Times New Roman" w:cs="Times New Roman"/>
                <w:sz w:val="16"/>
              </w:rPr>
              <w:t>. Imprevistos</w:t>
            </w:r>
          </w:p>
        </w:tc>
        <w:tc>
          <w:tcPr>
            <w:tcW w:w="0" w:type="auto"/>
            <w:noWrap/>
            <w:hideMark/>
          </w:tcPr>
          <w:p w14:paraId="5AB31DB0"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2486E193"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658888CF"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1F5672F"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E8444D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335128D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4B97D5EF"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09559D08"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05103E9" w14:textId="77777777" w:rsidR="00AB03E4" w:rsidRPr="00521D2D" w:rsidRDefault="00201F0D" w:rsidP="00201F0D">
            <w:pPr>
              <w:rPr>
                <w:rFonts w:eastAsia="Times New Roman" w:cs="Times New Roman"/>
                <w:sz w:val="16"/>
              </w:rPr>
            </w:pPr>
            <w:r w:rsidRPr="00521D2D">
              <w:rPr>
                <w:rFonts w:eastAsia="Times New Roman" w:cs="Times New Roman"/>
                <w:sz w:val="16"/>
              </w:rPr>
              <w:t>08</w:t>
            </w:r>
            <w:r w:rsidR="00AB03E4" w:rsidRPr="00521D2D">
              <w:rPr>
                <w:rFonts w:eastAsia="Times New Roman" w:cs="Times New Roman"/>
                <w:sz w:val="16"/>
              </w:rPr>
              <w:t xml:space="preserve">. Auditoría Externa </w:t>
            </w:r>
          </w:p>
        </w:tc>
        <w:tc>
          <w:tcPr>
            <w:tcW w:w="0" w:type="auto"/>
            <w:noWrap/>
            <w:hideMark/>
          </w:tcPr>
          <w:p w14:paraId="0F0FBAE5"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69818DF9"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A307EC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217D1CD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57C76D6B"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8BD8681"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39DDB42B"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r w:rsidR="008C2F96" w:rsidRPr="00521D2D" w14:paraId="171F6BDD" w14:textId="77777777" w:rsidTr="00AE5A23">
        <w:trPr>
          <w:trHeight w:val="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475F35B" w14:textId="77777777" w:rsidR="00AB03E4" w:rsidRPr="00521D2D" w:rsidRDefault="00AB03E4" w:rsidP="00201F0D">
            <w:pPr>
              <w:rPr>
                <w:rFonts w:eastAsia="Times New Roman" w:cs="Times New Roman"/>
                <w:sz w:val="16"/>
              </w:rPr>
            </w:pPr>
            <w:r w:rsidRPr="00521D2D">
              <w:rPr>
                <w:rFonts w:eastAsia="Times New Roman" w:cs="Times New Roman"/>
                <w:sz w:val="16"/>
              </w:rPr>
              <w:t>Total</w:t>
            </w:r>
          </w:p>
        </w:tc>
        <w:tc>
          <w:tcPr>
            <w:tcW w:w="0" w:type="auto"/>
            <w:noWrap/>
            <w:hideMark/>
          </w:tcPr>
          <w:p w14:paraId="2C05AD6C"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hideMark/>
          </w:tcPr>
          <w:p w14:paraId="70DAC706"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4121344"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479C257"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1E2144A5"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D533AE4"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c>
          <w:tcPr>
            <w:tcW w:w="0" w:type="auto"/>
            <w:noWrap/>
          </w:tcPr>
          <w:p w14:paraId="7D072B92" w14:textId="77777777" w:rsidR="00AB03E4" w:rsidRPr="00521D2D" w:rsidRDefault="00AB03E4" w:rsidP="00201F0D">
            <w:pPr>
              <w:cnfStyle w:val="000000000000" w:firstRow="0" w:lastRow="0" w:firstColumn="0" w:lastColumn="0" w:oddVBand="0" w:evenVBand="0" w:oddHBand="0" w:evenHBand="0" w:firstRowFirstColumn="0" w:firstRowLastColumn="0" w:lastRowFirstColumn="0" w:lastRowLastColumn="0"/>
              <w:rPr>
                <w:rFonts w:eastAsia="Times New Roman" w:cs="Times New Roman"/>
                <w:sz w:val="16"/>
              </w:rPr>
            </w:pPr>
          </w:p>
        </w:tc>
      </w:tr>
    </w:tbl>
    <w:p w14:paraId="2B79BF73" w14:textId="25893444" w:rsidR="00F6363D" w:rsidRDefault="00F6363D" w:rsidP="00AB03E4">
      <w:pPr>
        <w:rPr>
          <w:rFonts w:cs="Times New Roman"/>
        </w:rPr>
      </w:pPr>
    </w:p>
    <w:p w14:paraId="4162FCCE" w14:textId="7F2845F8" w:rsidR="005B6191" w:rsidRPr="0042612B" w:rsidRDefault="0042612B" w:rsidP="0042612B">
      <w:pPr>
        <w:jc w:val="center"/>
        <w:rPr>
          <w:rFonts w:cs="Times New Roman"/>
          <w:b/>
          <w:bCs/>
        </w:rPr>
      </w:pPr>
      <w:r w:rsidRPr="0042612B">
        <w:rPr>
          <w:rFonts w:cs="Times New Roman"/>
          <w:b/>
          <w:bCs/>
        </w:rPr>
        <w:t>Cuadro de Máximos Admitidos (en US$)</w:t>
      </w:r>
    </w:p>
    <w:p w14:paraId="47113CF2" w14:textId="3B09E180" w:rsidR="0042612B" w:rsidRPr="0042612B" w:rsidRDefault="0042612B" w:rsidP="0042612B">
      <w:pPr>
        <w:jc w:val="center"/>
        <w:rPr>
          <w:rFonts w:cs="Times New Roman"/>
        </w:rPr>
      </w:pPr>
      <w:r w:rsidRPr="0042612B">
        <w:rPr>
          <w:rFonts w:cs="Times New Roman"/>
          <w:highlight w:val="lightGray"/>
        </w:rPr>
        <w:t>(</w:t>
      </w:r>
      <w:r>
        <w:rPr>
          <w:rFonts w:cs="Times New Roman"/>
          <w:highlight w:val="lightGray"/>
        </w:rPr>
        <w:t xml:space="preserve">agregar </w:t>
      </w:r>
      <w:r w:rsidRPr="0042612B">
        <w:rPr>
          <w:rFonts w:cs="Times New Roman"/>
          <w:highlight w:val="lightGray"/>
        </w:rPr>
        <w:t xml:space="preserve">la tabla </w:t>
      </w:r>
      <w:r>
        <w:rPr>
          <w:rFonts w:cs="Times New Roman"/>
          <w:highlight w:val="lightGray"/>
        </w:rPr>
        <w:t xml:space="preserve">completa, </w:t>
      </w:r>
      <w:r w:rsidRPr="0042612B">
        <w:rPr>
          <w:rFonts w:cs="Times New Roman"/>
          <w:highlight w:val="lightGray"/>
        </w:rPr>
        <w:t>se encuentra en el Anexo de Excel)</w:t>
      </w:r>
    </w:p>
    <w:p w14:paraId="4F2A825F" w14:textId="2CD868EE" w:rsidR="0042612B" w:rsidRDefault="0042612B" w:rsidP="00AB03E4">
      <w:pPr>
        <w:rPr>
          <w:rFonts w:cs="Times New Roman"/>
        </w:rPr>
      </w:pPr>
    </w:p>
    <w:p w14:paraId="053E33F4" w14:textId="32B0D7D0" w:rsidR="00435202" w:rsidRDefault="00435202">
      <w:pPr>
        <w:spacing w:after="200" w:line="276" w:lineRule="auto"/>
        <w:jc w:val="left"/>
        <w:rPr>
          <w:rFonts w:cs="Times New Roman"/>
        </w:rPr>
      </w:pPr>
      <w:r>
        <w:rPr>
          <w:rFonts w:cs="Times New Roman"/>
        </w:rPr>
        <w:br w:type="page"/>
      </w:r>
    </w:p>
    <w:p w14:paraId="61745F98" w14:textId="77777777" w:rsidR="0095711B" w:rsidRPr="00521D2D" w:rsidRDefault="00C41913" w:rsidP="00DD25C8">
      <w:pPr>
        <w:pStyle w:val="Heading1"/>
        <w:rPr>
          <w:rFonts w:ascii="Times New Roman" w:hAnsi="Times New Roman" w:cs="Times New Roman"/>
        </w:rPr>
      </w:pPr>
      <w:r w:rsidRPr="00521D2D">
        <w:rPr>
          <w:rFonts w:ascii="Times New Roman" w:hAnsi="Times New Roman" w:cs="Times New Roman"/>
        </w:rPr>
        <w:lastRenderedPageBreak/>
        <w:t>Agencia Ejecutora y E</w:t>
      </w:r>
      <w:r w:rsidR="00944D7A" w:rsidRPr="00521D2D">
        <w:rPr>
          <w:rFonts w:ascii="Times New Roman" w:hAnsi="Times New Roman" w:cs="Times New Roman"/>
        </w:rPr>
        <w:t xml:space="preserve">structura de </w:t>
      </w:r>
      <w:r w:rsidRPr="00521D2D">
        <w:rPr>
          <w:rFonts w:ascii="Times New Roman" w:hAnsi="Times New Roman" w:cs="Times New Roman"/>
        </w:rPr>
        <w:t>E</w:t>
      </w:r>
      <w:r w:rsidR="00A139E6" w:rsidRPr="00521D2D">
        <w:rPr>
          <w:rFonts w:ascii="Times New Roman" w:hAnsi="Times New Roman" w:cs="Times New Roman"/>
        </w:rPr>
        <w:t>jecución</w:t>
      </w:r>
      <w:r w:rsidRPr="00521D2D">
        <w:rPr>
          <w:rFonts w:ascii="Times New Roman" w:hAnsi="Times New Roman" w:cs="Times New Roman"/>
        </w:rPr>
        <w:t xml:space="preserve">     </w:t>
      </w:r>
    </w:p>
    <w:p w14:paraId="488445B3" w14:textId="02EDD7F4" w:rsidR="001039E1" w:rsidRPr="00521D2D" w:rsidRDefault="00C41913" w:rsidP="002C28EE">
      <w:pPr>
        <w:rPr>
          <w:highlight w:val="lightGray"/>
        </w:rPr>
      </w:pPr>
      <w:r w:rsidRPr="00521D2D">
        <w:rPr>
          <w:highlight w:val="lightGray"/>
        </w:rPr>
        <w:t xml:space="preserve">Esta sección deberá tener un máximo de </w:t>
      </w:r>
      <w:r w:rsidR="00361DD0" w:rsidRPr="00521D2D">
        <w:rPr>
          <w:highlight w:val="lightGray"/>
        </w:rPr>
        <w:t>tres</w:t>
      </w:r>
      <w:r w:rsidR="00BE4344" w:rsidRPr="00521D2D">
        <w:rPr>
          <w:highlight w:val="lightGray"/>
        </w:rPr>
        <w:t xml:space="preserve"> a cinco</w:t>
      </w:r>
      <w:r w:rsidRPr="00521D2D">
        <w:rPr>
          <w:highlight w:val="lightGray"/>
        </w:rPr>
        <w:t xml:space="preserve"> página</w:t>
      </w:r>
      <w:r w:rsidR="00E22E03" w:rsidRPr="00521D2D">
        <w:rPr>
          <w:highlight w:val="lightGray"/>
        </w:rPr>
        <w:t xml:space="preserve">s. </w:t>
      </w:r>
      <w:r w:rsidR="00B1724A" w:rsidRPr="00521D2D">
        <w:rPr>
          <w:highlight w:val="lightGray"/>
        </w:rPr>
        <w:t>S</w:t>
      </w:r>
      <w:r w:rsidR="00411C0C" w:rsidRPr="00521D2D">
        <w:rPr>
          <w:highlight w:val="lightGray"/>
        </w:rPr>
        <w:t xml:space="preserve">olo deberá completarse la sección sombreada en color </w:t>
      </w:r>
      <w:r w:rsidR="00217366" w:rsidRPr="00521D2D">
        <w:rPr>
          <w:highlight w:val="lightGray"/>
        </w:rPr>
        <w:t>amarillo</w:t>
      </w:r>
      <w:r w:rsidR="00411C0C" w:rsidRPr="00521D2D">
        <w:rPr>
          <w:highlight w:val="lightGray"/>
        </w:rPr>
        <w:t xml:space="preserve"> con</w:t>
      </w:r>
      <w:r w:rsidR="0023182E" w:rsidRPr="00521D2D">
        <w:rPr>
          <w:highlight w:val="lightGray"/>
        </w:rPr>
        <w:t xml:space="preserve"> información pertinente </w:t>
      </w:r>
      <w:r w:rsidR="00E22E03" w:rsidRPr="00521D2D">
        <w:rPr>
          <w:highlight w:val="lightGray"/>
        </w:rPr>
        <w:t>a</w:t>
      </w:r>
      <w:r w:rsidR="0023182E" w:rsidRPr="00521D2D">
        <w:rPr>
          <w:highlight w:val="lightGray"/>
        </w:rPr>
        <w:t xml:space="preserve"> la</w:t>
      </w:r>
      <w:r w:rsidR="00411C0C" w:rsidRPr="00521D2D">
        <w:rPr>
          <w:highlight w:val="lightGray"/>
        </w:rPr>
        <w:t>s institucion</w:t>
      </w:r>
      <w:r w:rsidR="00B1724A" w:rsidRPr="00521D2D">
        <w:rPr>
          <w:highlight w:val="lightGray"/>
        </w:rPr>
        <w:t>e</w:t>
      </w:r>
      <w:r w:rsidR="00411C0C" w:rsidRPr="00521D2D">
        <w:rPr>
          <w:highlight w:val="lightGray"/>
        </w:rPr>
        <w:t>s</w:t>
      </w:r>
      <w:r w:rsidR="0023182E" w:rsidRPr="00521D2D">
        <w:rPr>
          <w:highlight w:val="lightGray"/>
        </w:rPr>
        <w:t xml:space="preserve"> de</w:t>
      </w:r>
      <w:r w:rsidR="00F50742" w:rsidRPr="00521D2D">
        <w:rPr>
          <w:highlight w:val="lightGray"/>
        </w:rPr>
        <w:t xml:space="preserve"> </w:t>
      </w:r>
      <w:r w:rsidR="0023182E" w:rsidRPr="00521D2D">
        <w:rPr>
          <w:highlight w:val="lightGray"/>
        </w:rPr>
        <w:t>l</w:t>
      </w:r>
      <w:r w:rsidR="00F50742" w:rsidRPr="00521D2D">
        <w:rPr>
          <w:highlight w:val="lightGray"/>
        </w:rPr>
        <w:t>a</w:t>
      </w:r>
      <w:r w:rsidR="00BB270B" w:rsidRPr="00521D2D">
        <w:rPr>
          <w:highlight w:val="lightGray"/>
        </w:rPr>
        <w:t xml:space="preserve"> </w:t>
      </w:r>
      <w:r w:rsidR="00E22E03" w:rsidRPr="00521D2D">
        <w:rPr>
          <w:highlight w:val="lightGray"/>
        </w:rPr>
        <w:t>plataforma.</w:t>
      </w:r>
      <w:r w:rsidR="00B1724A" w:rsidRPr="00521D2D">
        <w:rPr>
          <w:highlight w:val="lightGray"/>
        </w:rPr>
        <w:t xml:space="preserve"> </w:t>
      </w:r>
    </w:p>
    <w:p w14:paraId="21D38F7F" w14:textId="7605D025" w:rsidR="00B25B56" w:rsidRPr="00521D2D" w:rsidRDefault="00383EF2" w:rsidP="003177EA">
      <w:pPr>
        <w:pStyle w:val="ListParagraph"/>
        <w:numPr>
          <w:ilvl w:val="0"/>
          <w:numId w:val="3"/>
        </w:numPr>
        <w:contextualSpacing w:val="0"/>
        <w:rPr>
          <w:highlight w:val="lightGray"/>
        </w:rPr>
      </w:pPr>
      <w:r w:rsidRPr="00521D2D">
        <w:rPr>
          <w:highlight w:val="lightGray"/>
        </w:rPr>
        <w:t>Cuando describa a las instituciones participantes, b</w:t>
      </w:r>
      <w:r w:rsidR="00DC3031" w:rsidRPr="00521D2D">
        <w:rPr>
          <w:highlight w:val="lightGray"/>
        </w:rPr>
        <w:t>rinde</w:t>
      </w:r>
      <w:r w:rsidR="001039E1" w:rsidRPr="00521D2D">
        <w:rPr>
          <w:highlight w:val="lightGray"/>
        </w:rPr>
        <w:t xml:space="preserve"> una </w:t>
      </w:r>
      <w:r w:rsidR="00DC3031" w:rsidRPr="00521D2D">
        <w:rPr>
          <w:highlight w:val="lightGray"/>
        </w:rPr>
        <w:t xml:space="preserve">descripción </w:t>
      </w:r>
      <w:r w:rsidR="00E22E03" w:rsidRPr="00521D2D">
        <w:rPr>
          <w:highlight w:val="lightGray"/>
        </w:rPr>
        <w:t>breve</w:t>
      </w:r>
      <w:r w:rsidR="00BE4344" w:rsidRPr="00521D2D">
        <w:rPr>
          <w:highlight w:val="lightGray"/>
        </w:rPr>
        <w:t xml:space="preserve">, clara </w:t>
      </w:r>
      <w:r w:rsidR="00E22E03" w:rsidRPr="00521D2D">
        <w:rPr>
          <w:highlight w:val="lightGray"/>
        </w:rPr>
        <w:t xml:space="preserve">y concisa de </w:t>
      </w:r>
      <w:r w:rsidR="00BB270B" w:rsidRPr="00521D2D">
        <w:rPr>
          <w:highlight w:val="lightGray"/>
        </w:rPr>
        <w:t>la</w:t>
      </w:r>
      <w:r w:rsidRPr="00521D2D">
        <w:rPr>
          <w:highlight w:val="lightGray"/>
        </w:rPr>
        <w:t>s mismas, indicando si es</w:t>
      </w:r>
      <w:r w:rsidR="0023182E" w:rsidRPr="00521D2D">
        <w:rPr>
          <w:highlight w:val="lightGray"/>
        </w:rPr>
        <w:t xml:space="preserve"> </w:t>
      </w:r>
      <w:r w:rsidR="00B3502B" w:rsidRPr="00521D2D">
        <w:rPr>
          <w:highlight w:val="lightGray"/>
        </w:rPr>
        <w:t>agencia ejecutora (</w:t>
      </w:r>
      <w:r w:rsidR="00BB270B" w:rsidRPr="00521D2D">
        <w:rPr>
          <w:highlight w:val="lightGray"/>
        </w:rPr>
        <w:t xml:space="preserve">organización </w:t>
      </w:r>
      <w:r w:rsidR="0023182E" w:rsidRPr="00521D2D">
        <w:rPr>
          <w:highlight w:val="lightGray"/>
        </w:rPr>
        <w:t>ejecutor</w:t>
      </w:r>
      <w:r w:rsidR="00F50742" w:rsidRPr="00521D2D">
        <w:rPr>
          <w:highlight w:val="lightGray"/>
        </w:rPr>
        <w:t>a</w:t>
      </w:r>
      <w:r w:rsidR="00B3502B" w:rsidRPr="00521D2D">
        <w:rPr>
          <w:highlight w:val="lightGray"/>
        </w:rPr>
        <w:t>)</w:t>
      </w:r>
      <w:r w:rsidR="00E22E03" w:rsidRPr="00521D2D">
        <w:rPr>
          <w:highlight w:val="lightGray"/>
        </w:rPr>
        <w:t xml:space="preserve">, </w:t>
      </w:r>
      <w:proofErr w:type="spellStart"/>
      <w:r w:rsidR="00E22E03" w:rsidRPr="00521D2D">
        <w:rPr>
          <w:highlight w:val="lightGray"/>
        </w:rPr>
        <w:t>co-ejecutor</w:t>
      </w:r>
      <w:proofErr w:type="spellEnd"/>
      <w:r w:rsidR="00E22E03" w:rsidRPr="00521D2D">
        <w:rPr>
          <w:highlight w:val="lightGray"/>
        </w:rPr>
        <w:t xml:space="preserve"> </w:t>
      </w:r>
      <w:r w:rsidR="00B3502B" w:rsidRPr="00521D2D">
        <w:rPr>
          <w:highlight w:val="lightGray"/>
        </w:rPr>
        <w:t>u</w:t>
      </w:r>
      <w:r w:rsidR="00E22E03" w:rsidRPr="00521D2D">
        <w:rPr>
          <w:highlight w:val="lightGray"/>
        </w:rPr>
        <w:t xml:space="preserve"> organizaci</w:t>
      </w:r>
      <w:r w:rsidRPr="00521D2D">
        <w:rPr>
          <w:highlight w:val="lightGray"/>
        </w:rPr>
        <w:t xml:space="preserve">ón </w:t>
      </w:r>
      <w:r w:rsidR="00E22E03" w:rsidRPr="00521D2D">
        <w:rPr>
          <w:highlight w:val="lightGray"/>
        </w:rPr>
        <w:t xml:space="preserve">asociada. </w:t>
      </w:r>
      <w:r w:rsidR="00C424AC" w:rsidRPr="00521D2D">
        <w:rPr>
          <w:highlight w:val="lightGray"/>
        </w:rPr>
        <w:t>P</w:t>
      </w:r>
      <w:r w:rsidR="00B25B56" w:rsidRPr="00521D2D">
        <w:rPr>
          <w:highlight w:val="lightGray"/>
        </w:rPr>
        <w:t>ara ca</w:t>
      </w:r>
      <w:r w:rsidR="00B3502B" w:rsidRPr="00521D2D">
        <w:rPr>
          <w:highlight w:val="lightGray"/>
        </w:rPr>
        <w:t>da institució</w:t>
      </w:r>
      <w:r w:rsidR="00C424AC" w:rsidRPr="00521D2D">
        <w:rPr>
          <w:highlight w:val="lightGray"/>
        </w:rPr>
        <w:t>n</w:t>
      </w:r>
      <w:r w:rsidR="00B25B56" w:rsidRPr="00521D2D">
        <w:rPr>
          <w:highlight w:val="lightGray"/>
        </w:rPr>
        <w:t xml:space="preserve">, deberá elaborar un párrafo </w:t>
      </w:r>
      <w:r w:rsidR="00C424AC" w:rsidRPr="00521D2D">
        <w:rPr>
          <w:highlight w:val="lightGray"/>
        </w:rPr>
        <w:t>que describa</w:t>
      </w:r>
      <w:r w:rsidR="00B25B56" w:rsidRPr="00521D2D">
        <w:rPr>
          <w:highlight w:val="lightGray"/>
        </w:rPr>
        <w:t xml:space="preserve"> la evidencia de representación legal</w:t>
      </w:r>
      <w:r w:rsidR="00447FB4" w:rsidRPr="00521D2D">
        <w:rPr>
          <w:highlight w:val="lightGray"/>
        </w:rPr>
        <w:t xml:space="preserve"> (si es pú</w:t>
      </w:r>
      <w:r w:rsidR="00B25B56" w:rsidRPr="00521D2D">
        <w:rPr>
          <w:highlight w:val="lightGray"/>
        </w:rPr>
        <w:t>blica o privada), trayectoria en el área de investigación del proyecto, la capacidad de implementar y gestionar con eficacia la CT, trabajos previos con FONTAGRO u otros organismos de desarrollo, etc.</w:t>
      </w:r>
      <w:r w:rsidR="00217366" w:rsidRPr="00521D2D">
        <w:rPr>
          <w:highlight w:val="lightGray"/>
        </w:rPr>
        <w:t xml:space="preserve">    </w:t>
      </w:r>
      <w:r w:rsidR="00B25B56" w:rsidRPr="00521D2D">
        <w:rPr>
          <w:b/>
          <w:highlight w:val="lightGray"/>
        </w:rPr>
        <w:t xml:space="preserve"> </w:t>
      </w:r>
    </w:p>
    <w:p w14:paraId="2358FC74" w14:textId="4B7E51AC" w:rsidR="00AC325E" w:rsidRPr="00521D2D" w:rsidRDefault="00C86034" w:rsidP="003177EA">
      <w:pPr>
        <w:pStyle w:val="ListParagraph"/>
        <w:numPr>
          <w:ilvl w:val="0"/>
          <w:numId w:val="3"/>
        </w:numPr>
        <w:contextualSpacing w:val="0"/>
        <w:rPr>
          <w:highlight w:val="lightGray"/>
        </w:rPr>
      </w:pPr>
      <w:r w:rsidRPr="00521D2D">
        <w:rPr>
          <w:highlight w:val="lightGray"/>
        </w:rPr>
        <w:t>Para evaluar</w:t>
      </w:r>
      <w:r w:rsidR="001039E1" w:rsidRPr="00521D2D">
        <w:rPr>
          <w:highlight w:val="lightGray"/>
        </w:rPr>
        <w:t xml:space="preserve"> la organización de la plataforma</w:t>
      </w:r>
      <w:r w:rsidRPr="00521D2D">
        <w:rPr>
          <w:highlight w:val="lightGray"/>
        </w:rPr>
        <w:t xml:space="preserve"> y</w:t>
      </w:r>
      <w:r w:rsidR="001039E1" w:rsidRPr="00521D2D">
        <w:rPr>
          <w:highlight w:val="lightGray"/>
        </w:rPr>
        <w:t xml:space="preserve"> seleccionar quienes actuarán de </w:t>
      </w:r>
      <w:proofErr w:type="spellStart"/>
      <w:r w:rsidR="001039E1" w:rsidRPr="00521D2D">
        <w:rPr>
          <w:highlight w:val="lightGray"/>
        </w:rPr>
        <w:t>co-ejcutores</w:t>
      </w:r>
      <w:proofErr w:type="spellEnd"/>
      <w:r w:rsidR="001039E1" w:rsidRPr="00521D2D">
        <w:rPr>
          <w:highlight w:val="lightGray"/>
        </w:rPr>
        <w:t xml:space="preserve"> y </w:t>
      </w:r>
      <w:r w:rsidR="00DA3127" w:rsidRPr="00521D2D">
        <w:rPr>
          <w:highlight w:val="lightGray"/>
        </w:rPr>
        <w:t>quienes,</w:t>
      </w:r>
      <w:r w:rsidR="001039E1" w:rsidRPr="00521D2D">
        <w:rPr>
          <w:highlight w:val="lightGray"/>
        </w:rPr>
        <w:t xml:space="preserve"> de organizaciones asociadas, </w:t>
      </w:r>
      <w:r w:rsidRPr="00521D2D">
        <w:rPr>
          <w:highlight w:val="lightGray"/>
        </w:rPr>
        <w:t>será necesario contar con evidencia de</w:t>
      </w:r>
      <w:r w:rsidR="001039E1" w:rsidRPr="00521D2D">
        <w:rPr>
          <w:highlight w:val="lightGray"/>
        </w:rPr>
        <w:t xml:space="preserve"> los siguientes puntos: a) </w:t>
      </w:r>
      <w:r w:rsidR="0023182E" w:rsidRPr="00521D2D">
        <w:rPr>
          <w:highlight w:val="lightGray"/>
        </w:rPr>
        <w:t xml:space="preserve">capacidad </w:t>
      </w:r>
      <w:r w:rsidR="00AC325E" w:rsidRPr="00521D2D">
        <w:rPr>
          <w:highlight w:val="lightGray"/>
        </w:rPr>
        <w:t>legal para gestionar cooperaciones técnicas regionales</w:t>
      </w:r>
      <w:r w:rsidR="00E46526" w:rsidRPr="00521D2D">
        <w:rPr>
          <w:highlight w:val="lightGray"/>
        </w:rPr>
        <w:t>, b) capacidad administrativa financiera</w:t>
      </w:r>
      <w:r w:rsidR="00E46526" w:rsidRPr="00521D2D">
        <w:rPr>
          <w:rStyle w:val="FootnoteReference"/>
          <w:rFonts w:cs="Times New Roman"/>
          <w:color w:val="0000FF"/>
          <w:highlight w:val="lightGray"/>
        </w:rPr>
        <w:footnoteReference w:id="5"/>
      </w:r>
      <w:r w:rsidR="00E46526" w:rsidRPr="00521D2D">
        <w:rPr>
          <w:highlight w:val="lightGray"/>
        </w:rPr>
        <w:t xml:space="preserve">, y c) capacidad técnica para implementar las actividades </w:t>
      </w:r>
      <w:r w:rsidRPr="00521D2D">
        <w:rPr>
          <w:highlight w:val="lightGray"/>
        </w:rPr>
        <w:t>esperadas</w:t>
      </w:r>
      <w:r w:rsidR="00E46526" w:rsidRPr="00521D2D">
        <w:rPr>
          <w:highlight w:val="lightGray"/>
        </w:rPr>
        <w:t>.</w:t>
      </w:r>
      <w:r w:rsidR="00AC325E" w:rsidRPr="00521D2D">
        <w:rPr>
          <w:highlight w:val="lightGray"/>
        </w:rPr>
        <w:t xml:space="preserve"> </w:t>
      </w:r>
      <w:r w:rsidR="00720FE7" w:rsidRPr="00521D2D">
        <w:rPr>
          <w:highlight w:val="lightGray"/>
        </w:rPr>
        <w:t xml:space="preserve">Por ejemplo, la agencia ejecutora (“organismo ejecutor”) será aquella que posea capacidad legal y administrativa para firmar un convenio con el BID, como representante y administrador de FONTAGRO; a la vez que las organizaciones </w:t>
      </w:r>
      <w:proofErr w:type="spellStart"/>
      <w:r w:rsidR="00720FE7" w:rsidRPr="00521D2D">
        <w:rPr>
          <w:highlight w:val="lightGray"/>
        </w:rPr>
        <w:t>co-ejecutoras</w:t>
      </w:r>
      <w:proofErr w:type="spellEnd"/>
      <w:r w:rsidR="00720FE7" w:rsidRPr="00521D2D">
        <w:rPr>
          <w:highlight w:val="lightGray"/>
        </w:rPr>
        <w:t xml:space="preserve"> deberán tener capacidad legal y administrativa para firmar convenios de </w:t>
      </w:r>
      <w:proofErr w:type="spellStart"/>
      <w:r w:rsidR="00720FE7" w:rsidRPr="00521D2D">
        <w:rPr>
          <w:highlight w:val="lightGray"/>
        </w:rPr>
        <w:t>co-ejecuci</w:t>
      </w:r>
      <w:r w:rsidR="00AF74AC" w:rsidRPr="00521D2D">
        <w:rPr>
          <w:highlight w:val="lightGray"/>
        </w:rPr>
        <w:t>ó</w:t>
      </w:r>
      <w:r w:rsidR="00720FE7" w:rsidRPr="00521D2D">
        <w:rPr>
          <w:highlight w:val="lightGray"/>
        </w:rPr>
        <w:t>n</w:t>
      </w:r>
      <w:proofErr w:type="spellEnd"/>
      <w:r w:rsidR="00720FE7" w:rsidRPr="00521D2D">
        <w:rPr>
          <w:highlight w:val="lightGray"/>
        </w:rPr>
        <w:t xml:space="preserve"> con la agencia ejecutora</w:t>
      </w:r>
      <w:r w:rsidR="00AF74AC" w:rsidRPr="00521D2D">
        <w:rPr>
          <w:highlight w:val="lightGray"/>
        </w:rPr>
        <w:t xml:space="preserve">. Esto último es requisito obligatorio para efectuar desembolsos financieros al proyecto. Adicionalmente, tanto el organismo ejecutor como </w:t>
      </w:r>
      <w:proofErr w:type="spellStart"/>
      <w:r w:rsidR="00AF74AC" w:rsidRPr="00521D2D">
        <w:rPr>
          <w:highlight w:val="lightGray"/>
        </w:rPr>
        <w:t>co-ejecutor</w:t>
      </w:r>
      <w:proofErr w:type="spellEnd"/>
      <w:r w:rsidR="00AF74AC" w:rsidRPr="00521D2D">
        <w:rPr>
          <w:highlight w:val="lightGray"/>
        </w:rPr>
        <w:t>, serán</w:t>
      </w:r>
      <w:r w:rsidR="000B7E0D" w:rsidRPr="00521D2D">
        <w:rPr>
          <w:highlight w:val="lightGray"/>
        </w:rPr>
        <w:t xml:space="preserve"> sujetos de auditorí</w:t>
      </w:r>
      <w:r w:rsidR="00AF74AC" w:rsidRPr="00521D2D">
        <w:rPr>
          <w:highlight w:val="lightGray"/>
        </w:rPr>
        <w:t xml:space="preserve">a externa a la finalización del proyecto. </w:t>
      </w:r>
    </w:p>
    <w:p w14:paraId="3F19C2E5" w14:textId="3EB8A271" w:rsidR="003F5F31" w:rsidRPr="00521D2D" w:rsidRDefault="00D32187" w:rsidP="003177EA">
      <w:pPr>
        <w:pStyle w:val="ListParagraph"/>
        <w:numPr>
          <w:ilvl w:val="0"/>
          <w:numId w:val="3"/>
        </w:numPr>
        <w:contextualSpacing w:val="0"/>
        <w:rPr>
          <w:highlight w:val="lightGray"/>
        </w:rPr>
      </w:pPr>
      <w:r w:rsidRPr="00521D2D">
        <w:rPr>
          <w:highlight w:val="lightGray"/>
        </w:rPr>
        <w:t>Se deberá completar</w:t>
      </w:r>
      <w:r w:rsidR="0038588C" w:rsidRPr="00521D2D">
        <w:rPr>
          <w:highlight w:val="lightGray"/>
        </w:rPr>
        <w:t xml:space="preserve"> e</w:t>
      </w:r>
      <w:r w:rsidR="0023182E" w:rsidRPr="00521D2D">
        <w:rPr>
          <w:highlight w:val="lightGray"/>
        </w:rPr>
        <w:t xml:space="preserve">l Plan de Adquisiciones </w:t>
      </w:r>
      <w:r w:rsidR="0038588C" w:rsidRPr="00521D2D">
        <w:rPr>
          <w:highlight w:val="lightGray"/>
        </w:rPr>
        <w:t>del</w:t>
      </w:r>
      <w:r w:rsidR="0023182E" w:rsidRPr="00521D2D">
        <w:rPr>
          <w:highlight w:val="lightGray"/>
        </w:rPr>
        <w:t xml:space="preserve"> </w:t>
      </w:r>
      <w:r w:rsidR="0038588C" w:rsidRPr="00521D2D">
        <w:rPr>
          <w:b/>
          <w:highlight w:val="lightGray"/>
        </w:rPr>
        <w:t>A</w:t>
      </w:r>
      <w:r w:rsidR="0023182E" w:rsidRPr="00521D2D">
        <w:rPr>
          <w:b/>
          <w:highlight w:val="lightGray"/>
        </w:rPr>
        <w:t xml:space="preserve">nexo </w:t>
      </w:r>
      <w:r w:rsidRPr="00521D2D">
        <w:rPr>
          <w:b/>
          <w:highlight w:val="lightGray"/>
        </w:rPr>
        <w:t>V</w:t>
      </w:r>
      <w:r w:rsidR="00237CA6" w:rsidRPr="00521D2D">
        <w:rPr>
          <w:b/>
          <w:highlight w:val="lightGray"/>
        </w:rPr>
        <w:t>II</w:t>
      </w:r>
      <w:r w:rsidRPr="00521D2D">
        <w:rPr>
          <w:b/>
          <w:highlight w:val="lightGray"/>
        </w:rPr>
        <w:t xml:space="preserve"> </w:t>
      </w:r>
      <w:r w:rsidR="005A1944" w:rsidRPr="00521D2D">
        <w:rPr>
          <w:highlight w:val="lightGray"/>
        </w:rPr>
        <w:t>de acuerdo con</w:t>
      </w:r>
      <w:r w:rsidRPr="00521D2D">
        <w:rPr>
          <w:highlight w:val="lightGray"/>
        </w:rPr>
        <w:t xml:space="preserve"> las políticas del Banco GN-2349 y GN-2950</w:t>
      </w:r>
      <w:r w:rsidR="0023182E" w:rsidRPr="00521D2D">
        <w:rPr>
          <w:highlight w:val="lightGray"/>
        </w:rPr>
        <w:t xml:space="preserve">. Este modelo proporcionará información sobre los contratos previstos y </w:t>
      </w:r>
      <w:r w:rsidR="000C16F9" w:rsidRPr="00521D2D">
        <w:rPr>
          <w:highlight w:val="lightGray"/>
        </w:rPr>
        <w:t xml:space="preserve">sus </w:t>
      </w:r>
      <w:r w:rsidR="0023182E" w:rsidRPr="00521D2D">
        <w:rPr>
          <w:highlight w:val="lightGray"/>
        </w:rPr>
        <w:t xml:space="preserve">métodos de supervisión y contratación aplicables para cada uno. </w:t>
      </w:r>
      <w:r w:rsidR="00237CA6" w:rsidRPr="00521D2D">
        <w:rPr>
          <w:highlight w:val="lightGray"/>
        </w:rPr>
        <w:t xml:space="preserve">El modelo se encuentra en el archivo de Excel. </w:t>
      </w:r>
    </w:p>
    <w:p w14:paraId="3A59DF49" w14:textId="1A84DEE7" w:rsidR="00237CA6" w:rsidRPr="00521D2D" w:rsidRDefault="00D96852" w:rsidP="003177EA">
      <w:pPr>
        <w:pStyle w:val="ListParagraph"/>
        <w:numPr>
          <w:ilvl w:val="0"/>
          <w:numId w:val="3"/>
        </w:numPr>
        <w:contextualSpacing w:val="0"/>
        <w:rPr>
          <w:highlight w:val="lightGray"/>
        </w:rPr>
      </w:pPr>
      <w:r w:rsidRPr="00521D2D">
        <w:rPr>
          <w:highlight w:val="lightGray"/>
        </w:rPr>
        <w:t xml:space="preserve">En el </w:t>
      </w:r>
      <w:r w:rsidRPr="00521D2D">
        <w:rPr>
          <w:b/>
          <w:highlight w:val="lightGray"/>
        </w:rPr>
        <w:t>Anexo VI</w:t>
      </w:r>
      <w:r w:rsidR="00237CA6" w:rsidRPr="00521D2D">
        <w:rPr>
          <w:b/>
          <w:highlight w:val="lightGray"/>
        </w:rPr>
        <w:t>II</w:t>
      </w:r>
      <w:r w:rsidRPr="00521D2D">
        <w:rPr>
          <w:highlight w:val="lightGray"/>
        </w:rPr>
        <w:t xml:space="preserve"> se presentan las Car</w:t>
      </w:r>
      <w:r w:rsidR="00237CA6" w:rsidRPr="00521D2D">
        <w:rPr>
          <w:highlight w:val="lightGray"/>
        </w:rPr>
        <w:t>tas de Compromiso por institució</w:t>
      </w:r>
      <w:r w:rsidRPr="00521D2D">
        <w:rPr>
          <w:highlight w:val="lightGray"/>
        </w:rPr>
        <w:t xml:space="preserve">n, con los aportes de contrapartida. </w:t>
      </w:r>
      <w:r w:rsidR="00237CA6" w:rsidRPr="00521D2D">
        <w:rPr>
          <w:highlight w:val="lightGray"/>
        </w:rPr>
        <w:t xml:space="preserve">Es obligatorio que las cartas de compromiso cumplan con ciertos requisitos, los cuales deberán informar a las organizaciones para su correcta elaboración. </w:t>
      </w:r>
      <w:r w:rsidR="007636F8" w:rsidRPr="00521D2D">
        <w:rPr>
          <w:highlight w:val="lightGray"/>
        </w:rPr>
        <w:t>La falla en la remisión de las cartas de compromiso podría</w:t>
      </w:r>
      <w:r w:rsidR="00237CA6" w:rsidRPr="00521D2D">
        <w:rPr>
          <w:highlight w:val="lightGray"/>
        </w:rPr>
        <w:t xml:space="preserve"> afectar a la evaluación de su proyecto. Los requisitos son los siguientes:</w:t>
      </w:r>
    </w:p>
    <w:p w14:paraId="1294C013" w14:textId="19438A1D" w:rsidR="00237CA6" w:rsidRPr="0042612B" w:rsidRDefault="00237CA6" w:rsidP="003177EA">
      <w:pPr>
        <w:pStyle w:val="ListParagraph"/>
        <w:numPr>
          <w:ilvl w:val="2"/>
          <w:numId w:val="2"/>
        </w:numPr>
        <w:ind w:hanging="360"/>
        <w:contextualSpacing w:val="0"/>
        <w:rPr>
          <w:rFonts w:cs="Times New Roman"/>
          <w:highlight w:val="lightGray"/>
        </w:rPr>
      </w:pPr>
      <w:r w:rsidRPr="0042612B">
        <w:rPr>
          <w:rFonts w:cs="Times New Roman"/>
          <w:highlight w:val="lightGray"/>
        </w:rPr>
        <w:t xml:space="preserve">Las cartas de compromiso se elaboran en hoja membretada oficial de cada </w:t>
      </w:r>
      <w:r w:rsidR="005A1944" w:rsidRPr="0042612B">
        <w:rPr>
          <w:rFonts w:cs="Times New Roman"/>
          <w:highlight w:val="lightGray"/>
        </w:rPr>
        <w:t>institución</w:t>
      </w:r>
      <w:r w:rsidRPr="0042612B">
        <w:rPr>
          <w:rFonts w:cs="Times New Roman"/>
          <w:highlight w:val="lightGray"/>
        </w:rPr>
        <w:t xml:space="preserve">, y deberá ser firmada por la máxima autoridad. </w:t>
      </w:r>
    </w:p>
    <w:p w14:paraId="0267AF39" w14:textId="192428FD" w:rsidR="00237CA6" w:rsidRPr="0042612B" w:rsidRDefault="00237CA6" w:rsidP="003177EA">
      <w:pPr>
        <w:pStyle w:val="ListParagraph"/>
        <w:numPr>
          <w:ilvl w:val="2"/>
          <w:numId w:val="2"/>
        </w:numPr>
        <w:ind w:hanging="360"/>
        <w:contextualSpacing w:val="0"/>
        <w:rPr>
          <w:rFonts w:cs="Times New Roman"/>
          <w:highlight w:val="lightGray"/>
        </w:rPr>
      </w:pPr>
      <w:r w:rsidRPr="0042612B">
        <w:rPr>
          <w:rFonts w:cs="Times New Roman"/>
          <w:highlight w:val="lightGray"/>
        </w:rPr>
        <w:t>Deben ser dirigidas a la Secretaría Técnica Administrativa (STA) de FONTAGRO.</w:t>
      </w:r>
    </w:p>
    <w:p w14:paraId="44B72251" w14:textId="10E90892" w:rsidR="006F1EFF" w:rsidRPr="0042612B" w:rsidRDefault="00237CA6" w:rsidP="003177EA">
      <w:pPr>
        <w:pStyle w:val="ListParagraph"/>
        <w:numPr>
          <w:ilvl w:val="2"/>
          <w:numId w:val="2"/>
        </w:numPr>
        <w:ind w:hanging="360"/>
        <w:contextualSpacing w:val="0"/>
        <w:rPr>
          <w:rFonts w:cs="Times New Roman"/>
          <w:highlight w:val="lightGray"/>
        </w:rPr>
      </w:pPr>
      <w:r w:rsidRPr="0042612B">
        <w:rPr>
          <w:rFonts w:cs="Times New Roman"/>
          <w:highlight w:val="lightGray"/>
        </w:rPr>
        <w:t>El monto total de contrapartida debe distribuirse exacta</w:t>
      </w:r>
      <w:r w:rsidR="006F1EFF" w:rsidRPr="0042612B">
        <w:rPr>
          <w:rFonts w:cs="Times New Roman"/>
          <w:highlight w:val="lightGray"/>
        </w:rPr>
        <w:t xml:space="preserve"> y únicamente entre la</w:t>
      </w:r>
      <w:r w:rsidRPr="0042612B">
        <w:rPr>
          <w:rFonts w:cs="Times New Roman"/>
          <w:highlight w:val="lightGray"/>
        </w:rPr>
        <w:t xml:space="preserve"> categoría de gastos</w:t>
      </w:r>
      <w:r w:rsidR="006F1EFF" w:rsidRPr="0042612B">
        <w:rPr>
          <w:rFonts w:cs="Times New Roman"/>
          <w:highlight w:val="lightGray"/>
        </w:rPr>
        <w:t xml:space="preserve"> que se citan en el Manual de Operaciones. </w:t>
      </w:r>
      <w:r w:rsidR="007636F8" w:rsidRPr="0042612B">
        <w:rPr>
          <w:rFonts w:cs="Times New Roman"/>
          <w:highlight w:val="lightGray"/>
        </w:rPr>
        <w:t>Estos montos</w:t>
      </w:r>
      <w:r w:rsidR="006F1EFF" w:rsidRPr="0042612B">
        <w:rPr>
          <w:rFonts w:cs="Times New Roman"/>
          <w:highlight w:val="lightGray"/>
        </w:rPr>
        <w:t xml:space="preserve"> por categoría deberán utilizarse para elaborar el presupuesto consolidado.</w:t>
      </w:r>
    </w:p>
    <w:p w14:paraId="5A56AC13" w14:textId="235B378C" w:rsidR="00D96852" w:rsidRPr="0042612B" w:rsidRDefault="00D96852" w:rsidP="003177EA">
      <w:pPr>
        <w:pStyle w:val="ListParagraph"/>
        <w:numPr>
          <w:ilvl w:val="2"/>
          <w:numId w:val="2"/>
        </w:numPr>
        <w:ind w:hanging="360"/>
        <w:contextualSpacing w:val="0"/>
        <w:rPr>
          <w:rFonts w:cs="Times New Roman"/>
          <w:highlight w:val="lightGray"/>
        </w:rPr>
      </w:pPr>
      <w:r w:rsidRPr="0042612B">
        <w:rPr>
          <w:rFonts w:cs="Times New Roman"/>
          <w:highlight w:val="lightGray"/>
        </w:rPr>
        <w:t xml:space="preserve">Se debe indicar si </w:t>
      </w:r>
      <w:r w:rsidR="006F1EFF" w:rsidRPr="0042612B">
        <w:rPr>
          <w:rFonts w:cs="Times New Roman"/>
          <w:highlight w:val="lightGray"/>
        </w:rPr>
        <w:t>el aporte de contrapartida es en</w:t>
      </w:r>
      <w:r w:rsidRPr="0042612B">
        <w:rPr>
          <w:rFonts w:cs="Times New Roman"/>
          <w:highlight w:val="lightGray"/>
        </w:rPr>
        <w:t xml:space="preserve"> especie, en efectivo o en una combinación de ambos. </w:t>
      </w:r>
    </w:p>
    <w:p w14:paraId="5FE1B238" w14:textId="77777777" w:rsidR="00071832" w:rsidRPr="0042612B" w:rsidRDefault="00071832" w:rsidP="003177EA">
      <w:pPr>
        <w:pStyle w:val="ListParagraph"/>
        <w:numPr>
          <w:ilvl w:val="2"/>
          <w:numId w:val="2"/>
        </w:numPr>
        <w:ind w:hanging="360"/>
        <w:contextualSpacing w:val="0"/>
        <w:rPr>
          <w:rFonts w:cs="Times New Roman"/>
          <w:highlight w:val="lightGray"/>
        </w:rPr>
      </w:pPr>
      <w:r w:rsidRPr="0042612B">
        <w:rPr>
          <w:rFonts w:cs="Times New Roman"/>
          <w:highlight w:val="lightGray"/>
        </w:rPr>
        <w:t>La carta de compromiso no debe superar una página.</w:t>
      </w:r>
    </w:p>
    <w:p w14:paraId="7D6EBDA3" w14:textId="73CB17FA" w:rsidR="00071832" w:rsidRPr="0042612B" w:rsidRDefault="00071832" w:rsidP="003177EA">
      <w:pPr>
        <w:pStyle w:val="ListParagraph"/>
        <w:numPr>
          <w:ilvl w:val="2"/>
          <w:numId w:val="2"/>
        </w:numPr>
        <w:ind w:hanging="360"/>
        <w:contextualSpacing w:val="0"/>
        <w:rPr>
          <w:rFonts w:cs="Times New Roman"/>
          <w:highlight w:val="lightGray"/>
        </w:rPr>
      </w:pPr>
      <w:r w:rsidRPr="0042612B">
        <w:rPr>
          <w:rFonts w:cs="Times New Roman"/>
          <w:highlight w:val="lightGray"/>
        </w:rPr>
        <w:t xml:space="preserve">Una copia de </w:t>
      </w:r>
      <w:r w:rsidR="000B7E0D" w:rsidRPr="0042612B">
        <w:rPr>
          <w:rFonts w:cs="Times New Roman"/>
          <w:highlight w:val="lightGray"/>
        </w:rPr>
        <w:t>pantalla de la carta se colocará</w:t>
      </w:r>
      <w:r w:rsidRPr="0042612B">
        <w:rPr>
          <w:rFonts w:cs="Times New Roman"/>
          <w:highlight w:val="lightGray"/>
        </w:rPr>
        <w:t xml:space="preserve"> como imagen en este documento, en el Anexo VIII.  </w:t>
      </w:r>
    </w:p>
    <w:p w14:paraId="2173D126" w14:textId="53801744" w:rsidR="00B25B56" w:rsidRPr="00521D2D" w:rsidRDefault="00B25B56" w:rsidP="003177EA">
      <w:pPr>
        <w:pStyle w:val="ListParagraph"/>
        <w:numPr>
          <w:ilvl w:val="0"/>
          <w:numId w:val="4"/>
        </w:numPr>
        <w:contextualSpacing w:val="0"/>
        <w:rPr>
          <w:highlight w:val="lightGray"/>
        </w:rPr>
      </w:pPr>
      <w:r w:rsidRPr="00521D2D">
        <w:rPr>
          <w:highlight w:val="lightGray"/>
        </w:rPr>
        <w:t xml:space="preserve">De aquí en adelante, complete solamente lo que </w:t>
      </w:r>
      <w:r w:rsidR="007636F8" w:rsidRPr="00521D2D">
        <w:rPr>
          <w:highlight w:val="lightGray"/>
        </w:rPr>
        <w:t>este sombreado</w:t>
      </w:r>
      <w:r w:rsidRPr="00521D2D">
        <w:rPr>
          <w:highlight w:val="lightGray"/>
        </w:rPr>
        <w:t xml:space="preserve"> en </w:t>
      </w:r>
      <w:r w:rsidR="00EA55EC" w:rsidRPr="00521D2D">
        <w:rPr>
          <w:highlight w:val="lightGray"/>
        </w:rPr>
        <w:t>amarillo</w:t>
      </w:r>
      <w:r w:rsidRPr="00521D2D">
        <w:rPr>
          <w:highlight w:val="lightGray"/>
        </w:rPr>
        <w:t xml:space="preserve">, y con base a los lineamientos vistos previamente. Si desea, puede consultar en Internet otro proyecto </w:t>
      </w:r>
      <w:r w:rsidR="00EA55EC" w:rsidRPr="00521D2D">
        <w:rPr>
          <w:highlight w:val="lightGray"/>
        </w:rPr>
        <w:t xml:space="preserve">de la convocatoria 2016 </w:t>
      </w:r>
      <w:r w:rsidRPr="00521D2D">
        <w:rPr>
          <w:highlight w:val="lightGray"/>
        </w:rPr>
        <w:t xml:space="preserve">para facilitar esta elaboración. </w:t>
      </w:r>
      <w:r w:rsidR="008414F5" w:rsidRPr="00521D2D">
        <w:rPr>
          <w:highlight w:val="lightGray"/>
        </w:rPr>
        <w:t>El resto de texto en colo</w:t>
      </w:r>
      <w:r w:rsidR="00AB76BD">
        <w:rPr>
          <w:highlight w:val="lightGray"/>
        </w:rPr>
        <w:t>r</w:t>
      </w:r>
      <w:r w:rsidR="008414F5" w:rsidRPr="00521D2D">
        <w:rPr>
          <w:highlight w:val="lightGray"/>
        </w:rPr>
        <w:t xml:space="preserve"> negro “no debe modificarse” </w:t>
      </w:r>
    </w:p>
    <w:p w14:paraId="3C7C3816" w14:textId="1649855E" w:rsidR="00411C0C" w:rsidRPr="0042612B" w:rsidRDefault="00411C0C" w:rsidP="003177EA">
      <w:pPr>
        <w:pStyle w:val="ListParagraph"/>
        <w:numPr>
          <w:ilvl w:val="1"/>
          <w:numId w:val="2"/>
        </w:numPr>
        <w:ind w:left="720"/>
        <w:rPr>
          <w:rFonts w:cs="Arial"/>
          <w:sz w:val="22"/>
          <w:szCs w:val="24"/>
        </w:rPr>
      </w:pPr>
      <w:r w:rsidRPr="001A6A79">
        <w:rPr>
          <w:b/>
          <w:szCs w:val="20"/>
          <w:lang w:val="es-CO"/>
        </w:rPr>
        <w:t>Agencia ejecutora.</w:t>
      </w:r>
      <w:r w:rsidRPr="0042612B">
        <w:rPr>
          <w:rFonts w:cs="Arial"/>
          <w:sz w:val="22"/>
          <w:szCs w:val="24"/>
        </w:rPr>
        <w:t xml:space="preserve"> </w:t>
      </w:r>
      <w:r w:rsidRPr="001A6A79">
        <w:rPr>
          <w:rFonts w:cs="Times New Roman"/>
          <w:lang w:val="es-CO"/>
        </w:rPr>
        <w:t xml:space="preserve">El organismo ejecutor (OE) es XXXXXX (sigla). [agregar información clave de la </w:t>
      </w:r>
      <w:r w:rsidR="00962E7B" w:rsidRPr="001A6A79">
        <w:rPr>
          <w:rFonts w:cs="Times New Roman"/>
          <w:lang w:val="es-CO"/>
        </w:rPr>
        <w:t>institución</w:t>
      </w:r>
      <w:r w:rsidRPr="001A6A79">
        <w:rPr>
          <w:rFonts w:cs="Times New Roman"/>
          <w:lang w:val="es-CO"/>
        </w:rPr>
        <w:t xml:space="preserve"> ejecutora]</w:t>
      </w:r>
      <w:r w:rsidRPr="0042612B">
        <w:rPr>
          <w:rFonts w:cs="Arial"/>
          <w:sz w:val="22"/>
          <w:szCs w:val="24"/>
        </w:rPr>
        <w:t xml:space="preserve"> </w:t>
      </w:r>
    </w:p>
    <w:p w14:paraId="38DEF6A0" w14:textId="01026C02" w:rsidR="0042612B" w:rsidRPr="0042612B" w:rsidRDefault="0042612B" w:rsidP="0042612B">
      <w:pPr>
        <w:pStyle w:val="ListParagraph"/>
        <w:numPr>
          <w:ilvl w:val="1"/>
          <w:numId w:val="2"/>
        </w:numPr>
        <w:ind w:left="709"/>
        <w:contextualSpacing w:val="0"/>
        <w:rPr>
          <w:rFonts w:cs="Times New Roman"/>
          <w:lang w:val="es-CO"/>
        </w:rPr>
      </w:pPr>
      <w:r w:rsidRPr="0042612B">
        <w:rPr>
          <w:rFonts w:cs="Times New Roman"/>
          <w:lang w:val="es-CO"/>
        </w:rPr>
        <w:lastRenderedPageBreak/>
        <w:t xml:space="preserve">El OE será responsable de implementar las actividades descritas previamente, junto con las organizaciones </w:t>
      </w:r>
      <w:proofErr w:type="spellStart"/>
      <w:r w:rsidRPr="0042612B">
        <w:rPr>
          <w:rFonts w:cs="Times New Roman"/>
          <w:lang w:val="es-CO"/>
        </w:rPr>
        <w:t>co-ejecutoras</w:t>
      </w:r>
      <w:proofErr w:type="spellEnd"/>
      <w:r w:rsidRPr="0042612B">
        <w:rPr>
          <w:rFonts w:cs="Times New Roman"/>
          <w:lang w:val="es-CO"/>
        </w:rPr>
        <w:t xml:space="preserve"> y asociadas citadas en el Anexo I. El OE administrará los fondos otorgados por el Banco, en su calidad de Administrador de FONTAGRO, y remitirá las partidas necesarias a las organizaciones </w:t>
      </w:r>
      <w:proofErr w:type="spellStart"/>
      <w:r w:rsidRPr="0042612B">
        <w:rPr>
          <w:rFonts w:cs="Times New Roman"/>
          <w:lang w:val="es-CO"/>
        </w:rPr>
        <w:t>co-ejecutoras</w:t>
      </w:r>
      <w:proofErr w:type="spellEnd"/>
      <w:r w:rsidRPr="0042612B">
        <w:rPr>
          <w:rFonts w:cs="Times New Roman"/>
          <w:lang w:val="es-CO"/>
        </w:rPr>
        <w:t xml:space="preserve"> para que estos últimos también cumplan con las actividades previstas en su plan de trabajo anual. La gestión administrativa y financiera del proyecto será llevada por el OE </w:t>
      </w:r>
      <w:r w:rsidR="007C24D9" w:rsidRPr="0042612B">
        <w:rPr>
          <w:rFonts w:cs="Times New Roman"/>
          <w:lang w:val="es-CO"/>
        </w:rPr>
        <w:t>de acuerdo con</w:t>
      </w:r>
      <w:r w:rsidRPr="0042612B">
        <w:rPr>
          <w:rFonts w:cs="Times New Roman"/>
          <w:lang w:val="es-CO"/>
        </w:rPr>
        <w:t xml:space="preserve"> las políticas del Banco y el Manual de Operaciones de FONTAGRO. </w:t>
      </w:r>
    </w:p>
    <w:p w14:paraId="5CA82779" w14:textId="1D8E299D" w:rsidR="0042612B" w:rsidRDefault="0042612B" w:rsidP="0042612B">
      <w:pPr>
        <w:pStyle w:val="ListParagraph"/>
        <w:numPr>
          <w:ilvl w:val="1"/>
          <w:numId w:val="2"/>
        </w:numPr>
        <w:ind w:left="720"/>
        <w:contextualSpacing w:val="0"/>
        <w:rPr>
          <w:rFonts w:cs="Times New Roman"/>
          <w:lang w:val="es-CO"/>
        </w:rPr>
      </w:pPr>
      <w:r w:rsidRPr="0042612B">
        <w:rPr>
          <w:rFonts w:cs="Times New Roman"/>
          <w:lang w:val="es-CO"/>
        </w:rPr>
        <w:t xml:space="preserve">El OE será responsable del monitoreo y seguimiento financiero y administrativo del proyecto. Esta institución será responsable de llevar adelante la implementación del plan financiero de todo el proyecto. El investigador líder </w:t>
      </w:r>
      <w:r>
        <w:rPr>
          <w:rFonts w:cs="Times New Roman"/>
          <w:lang w:val="es-CO"/>
        </w:rPr>
        <w:t>del OE</w:t>
      </w:r>
      <w:r w:rsidRPr="0042612B">
        <w:rPr>
          <w:rFonts w:cs="Times New Roman"/>
          <w:lang w:val="es-CO"/>
        </w:rPr>
        <w:t xml:space="preserve"> participará anualmente de los Talleres de Seguimiento Técnico de FONTAGRO, en donde presentará los avances técnicos anuales del plan de trabajo realizado por la plataforma.</w:t>
      </w:r>
      <w:r>
        <w:rPr>
          <w:rFonts w:cs="Times New Roman"/>
          <w:lang w:val="es-CO"/>
        </w:rPr>
        <w:t xml:space="preserve"> </w:t>
      </w:r>
    </w:p>
    <w:p w14:paraId="71DF23EE" w14:textId="3BAFAC85" w:rsidR="00962E7B" w:rsidRPr="0042612B" w:rsidRDefault="00962E7B" w:rsidP="0042612B">
      <w:pPr>
        <w:pStyle w:val="ListParagraph"/>
        <w:numPr>
          <w:ilvl w:val="1"/>
          <w:numId w:val="2"/>
        </w:numPr>
        <w:ind w:left="720"/>
        <w:contextualSpacing w:val="0"/>
        <w:rPr>
          <w:rFonts w:cs="Times New Roman"/>
          <w:lang w:val="es-CO"/>
        </w:rPr>
      </w:pPr>
      <w:r w:rsidRPr="00962E7B">
        <w:rPr>
          <w:rFonts w:cs="Times New Roman"/>
          <w:lang w:val="es-CO"/>
        </w:rPr>
        <w:t xml:space="preserve">El Organismo Ejecutor administrará los fondos del Proyecto y remitirá las partidas necesarias al Co-Ejecutor para que este último también cumpla con las actividades previstas en su plan de trabajo anual y de conformidad con lo establecido en el correspondiente Convenio de Co-Ejecución. Durante la ejecución del Proyecto, y a fin de poder cubrir cualquier necesidad operativa que pueda surgir, el Organismo Ejecutor podrá actuar, previa solicitud del Co-Ejecutor y no objeción de la Secretaría, como administrador y ejecutor de los fondos del Co-Ejecutor, correspondiéndole la responsabilidad de la gestión administrativa y financiera de estos recursos pero manteniéndose en el Co-Ejecutor la responsabilidad técnica en cuanto a la ejecución e implementación técnica del Proyecto, según lo indicado en el correspondiente Convenio de </w:t>
      </w:r>
      <w:proofErr w:type="spellStart"/>
      <w:r w:rsidRPr="00962E7B">
        <w:rPr>
          <w:rFonts w:cs="Times New Roman"/>
          <w:lang w:val="es-CO"/>
        </w:rPr>
        <w:t>Co-ejecución</w:t>
      </w:r>
      <w:proofErr w:type="spellEnd"/>
      <w:r w:rsidRPr="00962E7B">
        <w:rPr>
          <w:rFonts w:cs="Times New Roman"/>
          <w:lang w:val="es-CO"/>
        </w:rPr>
        <w:t xml:space="preserve"> y las disposiciones de este Convenio.</w:t>
      </w:r>
    </w:p>
    <w:p w14:paraId="39FF3482" w14:textId="77777777" w:rsidR="0042612B" w:rsidRPr="0042612B" w:rsidRDefault="0042612B" w:rsidP="0042612B">
      <w:pPr>
        <w:pStyle w:val="ListParagraph"/>
        <w:numPr>
          <w:ilvl w:val="1"/>
          <w:numId w:val="2"/>
        </w:numPr>
        <w:ind w:left="720"/>
        <w:contextualSpacing w:val="0"/>
        <w:rPr>
          <w:szCs w:val="20"/>
          <w:lang w:val="es-CO"/>
        </w:rPr>
      </w:pPr>
      <w:bookmarkStart w:id="0" w:name="_Hlk32497648"/>
      <w:r w:rsidRPr="0042612B">
        <w:rPr>
          <w:b/>
          <w:szCs w:val="20"/>
          <w:lang w:val="es-CO"/>
        </w:rPr>
        <w:t xml:space="preserve">Adquisiciones. </w:t>
      </w:r>
      <w:r w:rsidRPr="0042612B">
        <w:rPr>
          <w:szCs w:val="20"/>
          <w:lang w:val="es-CO"/>
        </w:rPr>
        <w:t>El OE</w:t>
      </w:r>
      <w:r w:rsidRPr="0042612B">
        <w:rPr>
          <w:b/>
          <w:szCs w:val="20"/>
          <w:lang w:val="es-CO"/>
        </w:rPr>
        <w:t xml:space="preserve"> </w:t>
      </w:r>
      <w:r w:rsidRPr="0042612B">
        <w:rPr>
          <w:szCs w:val="20"/>
          <w:lang w:val="es-CO"/>
        </w:rPr>
        <w:t>deberá realizar la adquisición de bienes y servicios, observando la Política de Adquisiciones de Bienes y Obras financiadas por el BID (</w:t>
      </w:r>
      <w:r w:rsidRPr="0042612B">
        <w:rPr>
          <w:lang w:val="es-CO"/>
        </w:rPr>
        <w:t xml:space="preserve">GN-2349-15). Para la contratación de consultores se aplicará la Política para la Selección y Contratación de consultores financiados por el BID (GN-2350-15).  </w:t>
      </w:r>
    </w:p>
    <w:p w14:paraId="09796247" w14:textId="77777777" w:rsidR="00962E7B" w:rsidRPr="00962E7B" w:rsidRDefault="0042612B" w:rsidP="00962E7B">
      <w:pPr>
        <w:pStyle w:val="ListParagraph"/>
        <w:numPr>
          <w:ilvl w:val="1"/>
          <w:numId w:val="2"/>
        </w:numPr>
        <w:ind w:left="720"/>
        <w:contextualSpacing w:val="0"/>
        <w:rPr>
          <w:b/>
          <w:szCs w:val="20"/>
          <w:lang w:val="es-CO"/>
        </w:rPr>
      </w:pPr>
      <w:r w:rsidRPr="0042612B">
        <w:rPr>
          <w:b/>
          <w:szCs w:val="20"/>
          <w:lang w:val="es-CO"/>
        </w:rPr>
        <w:t>Sistema de gestión financiera y control interno.</w:t>
      </w:r>
      <w:r w:rsidRPr="0042612B">
        <w:rPr>
          <w:szCs w:val="20"/>
          <w:lang w:val="es-CO"/>
        </w:rPr>
        <w:t xml:space="preserve"> El OE deberá mantener controles internos tendientes a asegurar que: i) los recursos del Proyecto sean utilizados para los propósitos acordados, con especial atención a los principios de economía y eficiencia; </w:t>
      </w:r>
      <w:proofErr w:type="spellStart"/>
      <w:r w:rsidRPr="0042612B">
        <w:rPr>
          <w:szCs w:val="20"/>
          <w:lang w:val="es-CO"/>
        </w:rPr>
        <w:t>ii</w:t>
      </w:r>
      <w:proofErr w:type="spellEnd"/>
      <w:r w:rsidRPr="0042612B">
        <w:rPr>
          <w:szCs w:val="20"/>
          <w:lang w:val="es-CO"/>
        </w:rPr>
        <w:t xml:space="preserve">) las transacciones, decisiones y actividades del Proyecto son debidamente autorizadas y ejecutadas de acuerdo a la normativa y reglamentos aplicables; y </w:t>
      </w:r>
      <w:proofErr w:type="spellStart"/>
      <w:r w:rsidRPr="0042612B">
        <w:rPr>
          <w:szCs w:val="20"/>
          <w:lang w:val="es-CO"/>
        </w:rPr>
        <w:t>iii</w:t>
      </w:r>
      <w:proofErr w:type="spellEnd"/>
      <w:r w:rsidRPr="0042612B">
        <w:rPr>
          <w:szCs w:val="20"/>
          <w:lang w:val="es-CO"/>
        </w:rPr>
        <w:t xml:space="preserve">) las transacciones son apropiadamente documentadas y registradas de forma que puedan producirse informes y reportes oportunos y confiables. La gestión financiera se regirá por lo establecido en la Guía de Gestión Financiera para Proyectos Financiados por el BID (OP-273-12) y el Manual de Operaciones (MOP) de FONTAGRO. </w:t>
      </w:r>
    </w:p>
    <w:p w14:paraId="5BFB4AE7" w14:textId="3280924D" w:rsidR="00962E7B" w:rsidRPr="00962E7B" w:rsidRDefault="00962E7B" w:rsidP="00962E7B">
      <w:pPr>
        <w:pStyle w:val="ListParagraph"/>
        <w:numPr>
          <w:ilvl w:val="1"/>
          <w:numId w:val="2"/>
        </w:numPr>
        <w:ind w:left="720"/>
        <w:contextualSpacing w:val="0"/>
        <w:rPr>
          <w:b/>
          <w:szCs w:val="20"/>
          <w:lang w:val="es-CO"/>
        </w:rPr>
      </w:pPr>
      <w:r w:rsidRPr="00962E7B">
        <w:rPr>
          <w:b/>
          <w:bCs/>
          <w:szCs w:val="20"/>
          <w:lang w:val="es-CO"/>
        </w:rPr>
        <w:t>Informe de auditoría financiera externa y otros informes.</w:t>
      </w:r>
      <w:r w:rsidRPr="00962E7B">
        <w:rPr>
          <w:szCs w:val="20"/>
          <w:lang w:val="es-CO"/>
        </w:rPr>
        <w:t> El OE deberá contratar la auditoría externa del proyecto con base a términos de referencia remitidos por la STA y desde el inicio del proyecto. La auditoría abarcará al monto total de la operación (incluyendo el financiamiento y la contrapartida local). Durante la vigencia del proyecto, el OE deberá presentar al Banco y a través de la Secretaría Técnica Administrativa (STA), informes técnicos de avance semestrales (a junio y a diciembre) e informes financieros auditados anuales (al 31 de diciembre de cada año). Al finalizar el proyecto, el OE presentará al Banco, a través de la STA, los productos comprometidos en la matriz de productos del Anexo, un Informe Técnico Final que describa los resultados y logros más importantes del proyecto, y un Informe Financiero Final Auditado. La auditoría se contratará con cargo a la contribución y de conformidad con lo establecido en la política OP-273-12. El informe final de auditoría deberá ser presentado al Banco en un plazo no mayor a 90 días posteriores a la fecha convenida de último desembolso de la contribución. Los mismos serán revisados y aprobados por el Banco, a través de la STA.</w:t>
      </w:r>
    </w:p>
    <w:p w14:paraId="3EB903C6" w14:textId="527577F4" w:rsidR="0042612B" w:rsidRPr="00962E7B" w:rsidRDefault="0042612B" w:rsidP="00285467">
      <w:pPr>
        <w:pStyle w:val="ListParagraph"/>
        <w:numPr>
          <w:ilvl w:val="1"/>
          <w:numId w:val="2"/>
        </w:numPr>
        <w:ind w:left="720"/>
        <w:contextualSpacing w:val="0"/>
        <w:rPr>
          <w:szCs w:val="20"/>
          <w:lang w:val="es-CO"/>
        </w:rPr>
      </w:pPr>
      <w:r w:rsidRPr="00962E7B">
        <w:rPr>
          <w:b/>
          <w:szCs w:val="20"/>
          <w:lang w:val="es-CO"/>
        </w:rPr>
        <w:t xml:space="preserve">Resumen de organización de monitoreo y reporte. </w:t>
      </w:r>
      <w:r w:rsidRPr="00962E7B">
        <w:rPr>
          <w:szCs w:val="20"/>
          <w:lang w:val="es-CO"/>
        </w:rPr>
        <w:t xml:space="preserve">El OE </w:t>
      </w:r>
      <w:r w:rsidRPr="00962E7B">
        <w:rPr>
          <w:rFonts w:cs="Times New Roman"/>
          <w:lang w:val="es-CO"/>
        </w:rPr>
        <w:t xml:space="preserve">realizará la supervisión y monitoreo de la CT durante la vigencia de </w:t>
      </w:r>
      <w:proofErr w:type="gramStart"/>
      <w:r w:rsidRPr="00962E7B">
        <w:rPr>
          <w:rFonts w:cs="Times New Roman"/>
          <w:lang w:val="es-CO"/>
        </w:rPr>
        <w:t>la misma</w:t>
      </w:r>
      <w:proofErr w:type="gramEnd"/>
      <w:r w:rsidRPr="00962E7B">
        <w:rPr>
          <w:rFonts w:cs="Times New Roman"/>
          <w:lang w:val="es-CO"/>
        </w:rPr>
        <w:t xml:space="preserve">. </w:t>
      </w:r>
      <w:r w:rsidRPr="00962E7B">
        <w:rPr>
          <w:szCs w:val="20"/>
          <w:lang w:val="es-CO"/>
        </w:rPr>
        <w:t xml:space="preserve">El monitoreo y supervisión del proyecto permitirá dar seguimiento a la evolución del alcance de los productos establecidos en la </w:t>
      </w:r>
      <w:r w:rsidR="001A6A79" w:rsidRPr="00962E7B">
        <w:rPr>
          <w:szCs w:val="20"/>
          <w:lang w:val="es-CO"/>
        </w:rPr>
        <w:t>matriz de productos</w:t>
      </w:r>
      <w:r w:rsidRPr="00962E7B">
        <w:rPr>
          <w:szCs w:val="20"/>
          <w:lang w:val="es-CO"/>
        </w:rPr>
        <w:t xml:space="preserve"> de la sección anterior. El monitoreo, supervisión y reporte será conducido de acuerdo con las políticas del Banco y las guías aprobadas por FONTAGRO. </w:t>
      </w:r>
    </w:p>
    <w:p w14:paraId="5AD28F3E" w14:textId="379FC5E0" w:rsidR="0042612B" w:rsidRPr="0042612B" w:rsidRDefault="0042612B" w:rsidP="0042612B">
      <w:pPr>
        <w:pStyle w:val="ListParagraph"/>
        <w:numPr>
          <w:ilvl w:val="1"/>
          <w:numId w:val="2"/>
        </w:numPr>
        <w:ind w:left="720"/>
        <w:contextualSpacing w:val="0"/>
        <w:rPr>
          <w:rFonts w:cs="Times New Roman"/>
          <w:szCs w:val="20"/>
          <w:lang w:val="es-CO"/>
        </w:rPr>
      </w:pPr>
      <w:r w:rsidRPr="0042612B">
        <w:rPr>
          <w:rFonts w:cs="Times New Roman"/>
          <w:b/>
          <w:szCs w:val="20"/>
          <w:lang w:val="es-CO"/>
        </w:rPr>
        <w:lastRenderedPageBreak/>
        <w:t>Desembolsos.</w:t>
      </w:r>
      <w:r w:rsidRPr="0042612B">
        <w:rPr>
          <w:rFonts w:cs="Times New Roman"/>
          <w:szCs w:val="20"/>
          <w:lang w:val="es-CO"/>
        </w:rPr>
        <w:t xml:space="preserve"> En cumplimiento de las normas de FONTAGRO, el período de ejecución técnica del proyecto será de 36 meses y el período de desembolsos será de 42 meses. El primer desembolso se realizará una vez se cumpla con los procedimientos establecidos en el Manual de Operaciones de FONTAGRO, los siguientes desembolsos se realizarán semestralmente una vez se haya justificado al Banco al menos el 80% de los gastos ejecutados sobre el saldo de fondos disponibles de los anticipos realizados con anterioridad.</w:t>
      </w:r>
      <w:r w:rsidR="005D0AF6">
        <w:rPr>
          <w:rFonts w:cs="Times New Roman"/>
          <w:szCs w:val="20"/>
          <w:lang w:val="es-CO"/>
        </w:rPr>
        <w:t xml:space="preserve"> </w:t>
      </w:r>
      <w:r w:rsidR="005D0AF6" w:rsidRPr="005D0AF6">
        <w:rPr>
          <w:rFonts w:cs="Times New Roman"/>
          <w:szCs w:val="20"/>
          <w:lang w:val="es-CO"/>
        </w:rPr>
        <w:t>Los desembolsos podrán ser autorizados conforme se hayan entregado los productos comprometidos del periodo inmediato anterior. Los productos, previo a remitirse a la STA, deberán haber pasado un control interno de revisión de pares y venir acompañados de una nota oficial que certifique que tal proceso se ha llevado a cabo con transparencia y robustez científico-técnica.</w:t>
      </w:r>
    </w:p>
    <w:p w14:paraId="270F7DD4" w14:textId="6FE02BCE" w:rsidR="00B848A5" w:rsidRPr="00B848A5" w:rsidRDefault="0042612B" w:rsidP="00F407F8">
      <w:pPr>
        <w:pStyle w:val="ListParagraph"/>
        <w:numPr>
          <w:ilvl w:val="1"/>
          <w:numId w:val="2"/>
        </w:numPr>
        <w:ind w:left="720"/>
        <w:contextualSpacing w:val="0"/>
        <w:rPr>
          <w:lang w:val="es-CO"/>
        </w:rPr>
      </w:pPr>
      <w:bookmarkStart w:id="1" w:name="_Hlk29286308"/>
      <w:bookmarkStart w:id="2" w:name="_Hlk32506904"/>
      <w:bookmarkEnd w:id="0"/>
      <w:r w:rsidRPr="00B848A5">
        <w:rPr>
          <w:rFonts w:cs="Times New Roman"/>
          <w:b/>
          <w:szCs w:val="20"/>
          <w:lang w:val="es-CO"/>
        </w:rPr>
        <w:t>Tasa de cambio.</w:t>
      </w:r>
      <w:r w:rsidRPr="00B848A5">
        <w:rPr>
          <w:rFonts w:cs="Times New Roman"/>
          <w:bCs/>
          <w:szCs w:val="20"/>
          <w:lang w:val="es-CO"/>
        </w:rPr>
        <w:t xml:space="preserve"> “Para efectos de lo estipulado en el Artícul</w:t>
      </w:r>
      <w:bookmarkStart w:id="3" w:name="_DV_M96"/>
      <w:bookmarkEnd w:id="3"/>
      <w:r w:rsidRPr="00B848A5">
        <w:rPr>
          <w:rFonts w:cs="Times New Roman"/>
          <w:bCs/>
          <w:szCs w:val="20"/>
          <w:lang w:val="es-CO"/>
        </w:rPr>
        <w:t>o 9 de las Normas Generales, la tasa de cambio aplicable será la indicada en el inciso (b)(</w:t>
      </w:r>
      <w:proofErr w:type="spellStart"/>
      <w:r w:rsidRPr="00B848A5">
        <w:rPr>
          <w:rFonts w:cs="Times New Roman"/>
          <w:bCs/>
          <w:szCs w:val="20"/>
          <w:lang w:val="es-CO"/>
        </w:rPr>
        <w:t>i</w:t>
      </w:r>
      <w:r w:rsidR="00B848A5" w:rsidRPr="00B848A5">
        <w:rPr>
          <w:rFonts w:cs="Times New Roman"/>
          <w:bCs/>
          <w:szCs w:val="20"/>
          <w:lang w:val="es-CO"/>
        </w:rPr>
        <w:t>i</w:t>
      </w:r>
      <w:proofErr w:type="spellEnd"/>
      <w:r w:rsidRPr="00B848A5">
        <w:rPr>
          <w:rFonts w:cs="Times New Roman"/>
          <w:bCs/>
          <w:szCs w:val="20"/>
          <w:lang w:val="es-CO"/>
        </w:rPr>
        <w:t>) de dicho Artículo.</w:t>
      </w:r>
      <w:bookmarkStart w:id="4" w:name="_DV_C54"/>
      <w:r w:rsidRPr="00B848A5">
        <w:rPr>
          <w:rFonts w:cs="Times New Roman"/>
          <w:bCs/>
          <w:szCs w:val="20"/>
          <w:lang w:val="es-CO"/>
        </w:rPr>
        <w:t xml:space="preserve"> Para efectos de determinar la equivalencia de gastos incurridos en moneda local</w:t>
      </w:r>
      <w:bookmarkStart w:id="5" w:name="_DV_X80"/>
      <w:bookmarkStart w:id="6" w:name="_DV_C55"/>
      <w:bookmarkEnd w:id="4"/>
      <w:r w:rsidRPr="00B848A5">
        <w:rPr>
          <w:rFonts w:cs="Times New Roman"/>
          <w:bCs/>
          <w:szCs w:val="20"/>
          <w:lang w:val="es-CO"/>
        </w:rPr>
        <w:t xml:space="preserve"> con cargo al aporte local </w:t>
      </w:r>
      <w:bookmarkStart w:id="7" w:name="_DV_C56"/>
      <w:bookmarkEnd w:id="5"/>
      <w:bookmarkEnd w:id="6"/>
      <w:r w:rsidRPr="00B848A5">
        <w:rPr>
          <w:rFonts w:cs="Times New Roman"/>
          <w:bCs/>
          <w:szCs w:val="20"/>
          <w:lang w:val="es-CO"/>
        </w:rPr>
        <w:t>o del reembolso de gastos con cargo a la contribución de FONTAGRO, la tasa de cambio acordada será</w:t>
      </w:r>
      <w:bookmarkEnd w:id="1"/>
      <w:bookmarkEnd w:id="7"/>
      <w:r w:rsidRPr="00B848A5">
        <w:rPr>
          <w:rFonts w:cs="Times New Roman"/>
          <w:bCs/>
          <w:szCs w:val="20"/>
          <w:lang w:val="es-CO"/>
        </w:rPr>
        <w:t xml:space="preserve"> la tasa de </w:t>
      </w:r>
      <w:r w:rsidR="00B848A5" w:rsidRPr="00B848A5">
        <w:rPr>
          <w:rFonts w:cs="Times New Roman"/>
          <w:bCs/>
          <w:szCs w:val="20"/>
          <w:lang w:val="es-CO"/>
        </w:rPr>
        <w:t>cambio</w:t>
      </w:r>
      <w:r w:rsidR="00B848A5">
        <w:rPr>
          <w:rFonts w:cs="Times New Roman"/>
          <w:bCs/>
          <w:szCs w:val="20"/>
          <w:lang w:val="es-CO"/>
        </w:rPr>
        <w:t xml:space="preserve"> </w:t>
      </w:r>
      <w:r w:rsidR="00B848A5" w:rsidRPr="00B848A5">
        <w:rPr>
          <w:rFonts w:cs="Times New Roman"/>
          <w:bCs/>
          <w:szCs w:val="20"/>
          <w:lang w:val="es-CO"/>
        </w:rPr>
        <w:t>efectiva en la fecha de pago del gasto en la moneda local del país del Beneficiario.</w:t>
      </w:r>
    </w:p>
    <w:bookmarkEnd w:id="2"/>
    <w:p w14:paraId="1F1446C1" w14:textId="5D3D9F9E" w:rsidR="00240626" w:rsidRPr="00240626" w:rsidRDefault="00240626" w:rsidP="00240626">
      <w:pPr>
        <w:pStyle w:val="ListParagraph"/>
        <w:numPr>
          <w:ilvl w:val="1"/>
          <w:numId w:val="2"/>
        </w:numPr>
        <w:ind w:left="720"/>
        <w:contextualSpacing w:val="0"/>
        <w:rPr>
          <w:rFonts w:cs="Times New Roman"/>
          <w:bCs/>
          <w:szCs w:val="20"/>
          <w:lang w:val="es-CO"/>
        </w:rPr>
      </w:pPr>
      <w:r w:rsidRPr="00240626">
        <w:rPr>
          <w:rFonts w:cs="Times New Roman"/>
          <w:bCs/>
          <w:szCs w:val="20"/>
          <w:lang w:val="es-CO"/>
        </w:rPr>
        <w:t xml:space="preserve">Durante la ejecución del Proyecto también podrán participar nuevas entidades, siempre y cuando el Organismo Ejecutor obtenga la no-objeción escrita de FONTAGRO y confirme que la nueva entidad tiene capacidad legal y financiera para participar en el Proyecto. La nueva entidad podrá participar en el Proyecto como: (i) Organización </w:t>
      </w:r>
      <w:proofErr w:type="spellStart"/>
      <w:r w:rsidRPr="00240626">
        <w:rPr>
          <w:rFonts w:cs="Times New Roman"/>
          <w:bCs/>
          <w:szCs w:val="20"/>
          <w:lang w:val="es-CO"/>
        </w:rPr>
        <w:t>Co-ejecutora</w:t>
      </w:r>
      <w:proofErr w:type="spellEnd"/>
      <w:r w:rsidRPr="00240626">
        <w:rPr>
          <w:rFonts w:cs="Times New Roman"/>
          <w:bCs/>
          <w:szCs w:val="20"/>
          <w:lang w:val="es-CO"/>
        </w:rPr>
        <w:t xml:space="preserve">, en cuyo supuesto el OE deberá suscribir con la nueva entidad un Convenio de </w:t>
      </w:r>
      <w:proofErr w:type="spellStart"/>
      <w:r w:rsidRPr="00240626">
        <w:rPr>
          <w:rFonts w:cs="Times New Roman"/>
          <w:bCs/>
          <w:szCs w:val="20"/>
          <w:lang w:val="es-CO"/>
        </w:rPr>
        <w:t>Co-ejecución</w:t>
      </w:r>
      <w:proofErr w:type="spellEnd"/>
      <w:r w:rsidRPr="00240626">
        <w:rPr>
          <w:rFonts w:cs="Times New Roman"/>
          <w:bCs/>
          <w:szCs w:val="20"/>
          <w:lang w:val="es-CO"/>
        </w:rPr>
        <w:t xml:space="preserve"> conforme lo establecido, incluyendo las actividades y responsabilidades que asumirá la nueva entidad durante la ejecución del Proyecto y, en caso corresponda, las disposiciones para asegurar el aporte que efectuará al Proyecto; o (</w:t>
      </w:r>
      <w:proofErr w:type="spellStart"/>
      <w:r w:rsidRPr="00240626">
        <w:rPr>
          <w:rFonts w:cs="Times New Roman"/>
          <w:bCs/>
          <w:szCs w:val="20"/>
          <w:lang w:val="es-CO"/>
        </w:rPr>
        <w:t>ii</w:t>
      </w:r>
      <w:proofErr w:type="spellEnd"/>
      <w:r w:rsidRPr="00240626">
        <w:rPr>
          <w:rFonts w:cs="Times New Roman"/>
          <w:bCs/>
          <w:szCs w:val="20"/>
          <w:lang w:val="es-CO"/>
        </w:rPr>
        <w:t>) Organización Asociada, en cuyo supuesto el OE deberá comunicar por escrito a la nueva entidad los principales términos y condiciones del Convenio, y, en caso corresponda, las indicaciones para asegurar el aporte que efectuará al Proyecto. El OE se compromete a llevar a cabo las gestiones necesarias y que estén a su alcance a fin de que las nuevas entidades cumplan con las disposiciones del Convenio.</w:t>
      </w:r>
    </w:p>
    <w:p w14:paraId="14F5D0A9" w14:textId="77777777" w:rsidR="00240626" w:rsidRPr="00240626" w:rsidRDefault="00240626" w:rsidP="00240626">
      <w:pPr>
        <w:pStyle w:val="ListParagraph"/>
        <w:numPr>
          <w:ilvl w:val="1"/>
          <w:numId w:val="2"/>
        </w:numPr>
        <w:ind w:left="720"/>
        <w:contextualSpacing w:val="0"/>
        <w:rPr>
          <w:lang w:val="es-CO"/>
        </w:rPr>
      </w:pPr>
      <w:r w:rsidRPr="0042612B">
        <w:rPr>
          <w:rFonts w:cs="Times New Roman"/>
          <w:lang w:val="es-CO"/>
        </w:rPr>
        <w:t>FONTAGRO, como mecanismo de cooperación regional, fomenta que las operaciones se ejecutan a través de plataformas regionales, con el objetivo que los beneficios derivados de ella impacten positivamente en todos los países participantes. En esta oportunidad, la plataforma regional y por tanto los beneficios que esta genere, serán extensivos a las instituciones y países que a continuación se describen:</w:t>
      </w:r>
    </w:p>
    <w:p w14:paraId="089E9860" w14:textId="77777777" w:rsidR="00240626" w:rsidRPr="0042612B" w:rsidRDefault="00240626" w:rsidP="00240626">
      <w:pPr>
        <w:pStyle w:val="ListParagraph"/>
        <w:numPr>
          <w:ilvl w:val="0"/>
          <w:numId w:val="0"/>
        </w:numPr>
        <w:ind w:left="720"/>
        <w:contextualSpacing w:val="0"/>
        <w:rPr>
          <w:lang w:val="es-CO"/>
        </w:rPr>
      </w:pPr>
    </w:p>
    <w:p w14:paraId="352523E8" w14:textId="26CE90DD" w:rsidR="00B647AE" w:rsidRPr="0042612B" w:rsidRDefault="00B647AE" w:rsidP="00B647AE">
      <w:pPr>
        <w:pStyle w:val="ListParagraph"/>
        <w:numPr>
          <w:ilvl w:val="0"/>
          <w:numId w:val="0"/>
        </w:numPr>
        <w:spacing w:line="240" w:lineRule="atLeast"/>
        <w:ind w:left="720"/>
        <w:contextualSpacing w:val="0"/>
        <w:rPr>
          <w:b/>
          <w:bCs/>
        </w:rPr>
      </w:pPr>
      <w:r w:rsidRPr="0042612B">
        <w:rPr>
          <w:rFonts w:cs="Times New Roman"/>
          <w:b/>
          <w:bCs/>
        </w:rPr>
        <w:t xml:space="preserve">Como organizaciones </w:t>
      </w:r>
      <w:proofErr w:type="spellStart"/>
      <w:r w:rsidRPr="0042612B">
        <w:rPr>
          <w:rFonts w:cs="Times New Roman"/>
          <w:b/>
          <w:bCs/>
        </w:rPr>
        <w:t>co-ejecutoras</w:t>
      </w:r>
      <w:proofErr w:type="spellEnd"/>
      <w:r w:rsidRPr="0042612B">
        <w:rPr>
          <w:rFonts w:cs="Times New Roman"/>
          <w:b/>
          <w:bCs/>
        </w:rPr>
        <w:t xml:space="preserve">: </w:t>
      </w:r>
    </w:p>
    <w:p w14:paraId="16D6145D" w14:textId="0873B92F" w:rsidR="0042612B" w:rsidRPr="0042612B" w:rsidRDefault="00411C0C" w:rsidP="007C24D9">
      <w:pPr>
        <w:pStyle w:val="ListParagraph"/>
        <w:numPr>
          <w:ilvl w:val="2"/>
          <w:numId w:val="2"/>
        </w:numPr>
        <w:spacing w:after="240" w:line="240" w:lineRule="atLeast"/>
        <w:ind w:left="720" w:hanging="360"/>
        <w:rPr>
          <w:iCs/>
          <w:szCs w:val="20"/>
          <w:highlight w:val="lightGray"/>
        </w:rPr>
      </w:pPr>
      <w:r w:rsidRPr="0042612B">
        <w:rPr>
          <w:b/>
          <w:iCs/>
          <w:szCs w:val="20"/>
          <w:highlight w:val="lightGray"/>
        </w:rPr>
        <w:t>Instituci</w:t>
      </w:r>
      <w:r w:rsidR="00DA3127">
        <w:rPr>
          <w:b/>
          <w:iCs/>
          <w:szCs w:val="20"/>
          <w:highlight w:val="lightGray"/>
        </w:rPr>
        <w:t>ó</w:t>
      </w:r>
      <w:r w:rsidRPr="0042612B">
        <w:rPr>
          <w:b/>
          <w:iCs/>
          <w:szCs w:val="20"/>
          <w:highlight w:val="lightGray"/>
        </w:rPr>
        <w:t xml:space="preserve">n 1 (sigla) </w:t>
      </w:r>
      <w:r w:rsidRPr="0042612B">
        <w:rPr>
          <w:iCs/>
          <w:szCs w:val="20"/>
          <w:highlight w:val="lightGray"/>
        </w:rPr>
        <w:t>de [</w:t>
      </w:r>
      <w:r w:rsidR="00AB76BD" w:rsidRPr="0042612B">
        <w:rPr>
          <w:iCs/>
          <w:szCs w:val="20"/>
          <w:highlight w:val="lightGray"/>
        </w:rPr>
        <w:t>País</w:t>
      </w:r>
      <w:r w:rsidRPr="0042612B">
        <w:rPr>
          <w:iCs/>
          <w:szCs w:val="20"/>
          <w:highlight w:val="lightGray"/>
        </w:rPr>
        <w:t>] es una entidad pública</w:t>
      </w:r>
      <w:r w:rsidR="0042612B" w:rsidRPr="0042612B">
        <w:rPr>
          <w:iCs/>
          <w:szCs w:val="20"/>
          <w:highlight w:val="lightGray"/>
        </w:rPr>
        <w:t>/privada mix</w:t>
      </w:r>
      <w:r w:rsidR="000F33DD">
        <w:rPr>
          <w:iCs/>
          <w:szCs w:val="20"/>
          <w:highlight w:val="lightGray"/>
        </w:rPr>
        <w:t xml:space="preserve">ta y continuar con </w:t>
      </w:r>
      <w:r w:rsidR="000B7E0D" w:rsidRPr="0042612B">
        <w:rPr>
          <w:iCs/>
          <w:szCs w:val="20"/>
          <w:highlight w:val="lightGray"/>
        </w:rPr>
        <w:t xml:space="preserve">la descripción de cada </w:t>
      </w:r>
      <w:r w:rsidR="00AB76BD" w:rsidRPr="0042612B">
        <w:rPr>
          <w:iCs/>
          <w:szCs w:val="20"/>
          <w:highlight w:val="lightGray"/>
        </w:rPr>
        <w:t>institución</w:t>
      </w:r>
      <w:r w:rsidR="000B7E0D" w:rsidRPr="0042612B">
        <w:rPr>
          <w:iCs/>
          <w:szCs w:val="20"/>
          <w:highlight w:val="lightGray"/>
        </w:rPr>
        <w:t xml:space="preserve"> en forma breve, clara y concisa</w:t>
      </w:r>
      <w:r w:rsidR="0042612B" w:rsidRPr="0042612B">
        <w:rPr>
          <w:iCs/>
          <w:szCs w:val="20"/>
          <w:highlight w:val="lightGray"/>
        </w:rPr>
        <w:t xml:space="preserve">, indicando las fortalezas de su </w:t>
      </w:r>
      <w:r w:rsidR="00AB76BD" w:rsidRPr="0042612B">
        <w:rPr>
          <w:iCs/>
          <w:szCs w:val="20"/>
          <w:highlight w:val="lightGray"/>
        </w:rPr>
        <w:t>participación</w:t>
      </w:r>
      <w:r w:rsidR="0042612B" w:rsidRPr="0042612B">
        <w:rPr>
          <w:iCs/>
          <w:szCs w:val="20"/>
          <w:highlight w:val="lightGray"/>
        </w:rPr>
        <w:t xml:space="preserve"> en el proyecto y específicamente que rol tendrán en el mismo. </w:t>
      </w:r>
    </w:p>
    <w:p w14:paraId="74E9A10C" w14:textId="7901993F" w:rsidR="00411C0C" w:rsidRPr="007C24D9" w:rsidRDefault="00411C0C" w:rsidP="007C24D9">
      <w:pPr>
        <w:pStyle w:val="ListParagraph"/>
        <w:numPr>
          <w:ilvl w:val="2"/>
          <w:numId w:val="2"/>
        </w:numPr>
        <w:spacing w:after="240" w:line="240" w:lineRule="atLeast"/>
        <w:ind w:left="720" w:hanging="360"/>
        <w:rPr>
          <w:iCs/>
          <w:szCs w:val="20"/>
          <w:highlight w:val="lightGray"/>
          <w:lang w:val="pt-BR"/>
        </w:rPr>
      </w:pPr>
      <w:r w:rsidRPr="007C24D9">
        <w:rPr>
          <w:b/>
          <w:iCs/>
          <w:szCs w:val="20"/>
          <w:highlight w:val="lightGray"/>
          <w:lang w:val="pt-BR"/>
        </w:rPr>
        <w:t>Instituci</w:t>
      </w:r>
      <w:r w:rsidR="007636F8">
        <w:rPr>
          <w:b/>
          <w:iCs/>
          <w:szCs w:val="20"/>
          <w:highlight w:val="lightGray"/>
          <w:lang w:val="pt-BR"/>
        </w:rPr>
        <w:t>ó</w:t>
      </w:r>
      <w:r w:rsidRPr="007C24D9">
        <w:rPr>
          <w:b/>
          <w:iCs/>
          <w:szCs w:val="20"/>
          <w:highlight w:val="lightGray"/>
          <w:lang w:val="pt-BR"/>
        </w:rPr>
        <w:t xml:space="preserve">n 2 (sigla) </w:t>
      </w:r>
      <w:r w:rsidRPr="007C24D9">
        <w:rPr>
          <w:iCs/>
          <w:szCs w:val="20"/>
          <w:highlight w:val="lightGray"/>
          <w:lang w:val="pt-BR"/>
        </w:rPr>
        <w:t>de [Pa</w:t>
      </w:r>
      <w:r w:rsidR="000F33DD">
        <w:rPr>
          <w:iCs/>
          <w:szCs w:val="20"/>
          <w:highlight w:val="lightGray"/>
          <w:lang w:val="pt-BR"/>
        </w:rPr>
        <w:t>í</w:t>
      </w:r>
      <w:r w:rsidRPr="007C24D9">
        <w:rPr>
          <w:iCs/>
          <w:szCs w:val="20"/>
          <w:highlight w:val="lightGray"/>
          <w:lang w:val="pt-BR"/>
        </w:rPr>
        <w:t xml:space="preserve">s] </w:t>
      </w:r>
      <w:r w:rsidR="0042612B" w:rsidRPr="007C24D9">
        <w:rPr>
          <w:iCs/>
          <w:szCs w:val="20"/>
          <w:highlight w:val="lightGray"/>
          <w:lang w:val="pt-BR"/>
        </w:rPr>
        <w:t xml:space="preserve">idem anterior </w:t>
      </w:r>
    </w:p>
    <w:p w14:paraId="6D1B4C55" w14:textId="77777777" w:rsidR="00B647AE" w:rsidRPr="007C24D9" w:rsidRDefault="00B647AE" w:rsidP="00B647AE">
      <w:pPr>
        <w:pStyle w:val="ListParagraph"/>
        <w:numPr>
          <w:ilvl w:val="0"/>
          <w:numId w:val="0"/>
        </w:numPr>
        <w:spacing w:line="240" w:lineRule="atLeast"/>
        <w:ind w:left="720"/>
        <w:contextualSpacing w:val="0"/>
        <w:rPr>
          <w:rFonts w:cs="Times New Roman"/>
          <w:lang w:val="pt-BR"/>
        </w:rPr>
      </w:pPr>
    </w:p>
    <w:p w14:paraId="16CC0B36" w14:textId="2A968FE7" w:rsidR="00B647AE" w:rsidRPr="0042612B" w:rsidRDefault="00B647AE" w:rsidP="00B647AE">
      <w:pPr>
        <w:pStyle w:val="ListParagraph"/>
        <w:numPr>
          <w:ilvl w:val="0"/>
          <w:numId w:val="0"/>
        </w:numPr>
        <w:spacing w:line="240" w:lineRule="atLeast"/>
        <w:ind w:left="720"/>
        <w:contextualSpacing w:val="0"/>
        <w:rPr>
          <w:rFonts w:cs="Times New Roman"/>
          <w:b/>
          <w:bCs/>
        </w:rPr>
      </w:pPr>
      <w:r w:rsidRPr="0042612B">
        <w:rPr>
          <w:rFonts w:cs="Times New Roman"/>
          <w:b/>
          <w:bCs/>
        </w:rPr>
        <w:t xml:space="preserve">Como organizaciones Asociadas: </w:t>
      </w:r>
    </w:p>
    <w:p w14:paraId="57D04DEC" w14:textId="435CD8D6" w:rsidR="00411C0C" w:rsidRPr="0042612B" w:rsidRDefault="00411C0C" w:rsidP="003177EA">
      <w:pPr>
        <w:pStyle w:val="ListParagraph"/>
        <w:numPr>
          <w:ilvl w:val="2"/>
          <w:numId w:val="2"/>
        </w:numPr>
        <w:spacing w:after="240" w:line="240" w:lineRule="atLeast"/>
        <w:ind w:left="720" w:hanging="360"/>
        <w:rPr>
          <w:iCs/>
          <w:szCs w:val="20"/>
          <w:highlight w:val="lightGray"/>
        </w:rPr>
      </w:pPr>
      <w:r w:rsidRPr="0042612B">
        <w:rPr>
          <w:b/>
          <w:iCs/>
          <w:szCs w:val="20"/>
          <w:highlight w:val="lightGray"/>
        </w:rPr>
        <w:t>Instituci</w:t>
      </w:r>
      <w:r w:rsidR="00DA3127">
        <w:rPr>
          <w:b/>
          <w:iCs/>
          <w:szCs w:val="20"/>
          <w:highlight w:val="lightGray"/>
        </w:rPr>
        <w:t>ó</w:t>
      </w:r>
      <w:r w:rsidRPr="0042612B">
        <w:rPr>
          <w:b/>
          <w:iCs/>
          <w:szCs w:val="20"/>
          <w:highlight w:val="lightGray"/>
        </w:rPr>
        <w:t xml:space="preserve">n 3 (sigla) </w:t>
      </w:r>
      <w:r w:rsidRPr="0042612B">
        <w:rPr>
          <w:iCs/>
          <w:szCs w:val="20"/>
          <w:highlight w:val="lightGray"/>
        </w:rPr>
        <w:t>de [</w:t>
      </w:r>
      <w:r w:rsidR="00AB76BD" w:rsidRPr="0042612B">
        <w:rPr>
          <w:iCs/>
          <w:szCs w:val="20"/>
          <w:highlight w:val="lightGray"/>
        </w:rPr>
        <w:t>País</w:t>
      </w:r>
      <w:r w:rsidRPr="0042612B">
        <w:rPr>
          <w:iCs/>
          <w:szCs w:val="20"/>
          <w:highlight w:val="lightGray"/>
        </w:rPr>
        <w:t xml:space="preserve">] es una entidad pública </w:t>
      </w:r>
      <w:r w:rsidR="000F33DD" w:rsidRPr="0042612B">
        <w:rPr>
          <w:iCs/>
          <w:szCs w:val="20"/>
          <w:highlight w:val="lightGray"/>
        </w:rPr>
        <w:t>pública/privada mix</w:t>
      </w:r>
      <w:r w:rsidR="000F33DD">
        <w:rPr>
          <w:iCs/>
          <w:szCs w:val="20"/>
          <w:highlight w:val="lightGray"/>
        </w:rPr>
        <w:t>ta</w:t>
      </w:r>
      <w:r w:rsidRPr="0042612B">
        <w:rPr>
          <w:iCs/>
          <w:szCs w:val="20"/>
          <w:highlight w:val="lightGray"/>
        </w:rPr>
        <w:t>.</w:t>
      </w:r>
      <w:r w:rsidR="00B647AE" w:rsidRPr="0042612B">
        <w:rPr>
          <w:iCs/>
          <w:szCs w:val="20"/>
          <w:highlight w:val="lightGray"/>
        </w:rPr>
        <w:t xml:space="preserve"> </w:t>
      </w:r>
      <w:r w:rsidR="000F33DD" w:rsidRPr="0042612B">
        <w:rPr>
          <w:iCs/>
          <w:szCs w:val="20"/>
          <w:highlight w:val="lightGray"/>
        </w:rPr>
        <w:t>Ídem</w:t>
      </w:r>
      <w:r w:rsidR="0042612B" w:rsidRPr="0042612B">
        <w:rPr>
          <w:iCs/>
          <w:szCs w:val="20"/>
          <w:highlight w:val="lightGray"/>
        </w:rPr>
        <w:t xml:space="preserve"> anterior </w:t>
      </w:r>
    </w:p>
    <w:p w14:paraId="3E2CB792" w14:textId="3A38D962" w:rsidR="00B647AE" w:rsidRDefault="00B647AE" w:rsidP="003177EA">
      <w:pPr>
        <w:pStyle w:val="ListParagraph"/>
        <w:numPr>
          <w:ilvl w:val="2"/>
          <w:numId w:val="2"/>
        </w:numPr>
        <w:spacing w:after="240" w:line="240" w:lineRule="atLeast"/>
        <w:ind w:left="720" w:hanging="360"/>
        <w:rPr>
          <w:iCs/>
          <w:szCs w:val="20"/>
          <w:highlight w:val="lightGray"/>
        </w:rPr>
      </w:pPr>
      <w:r w:rsidRPr="0042612B">
        <w:rPr>
          <w:b/>
          <w:iCs/>
          <w:szCs w:val="20"/>
          <w:highlight w:val="lightGray"/>
        </w:rPr>
        <w:t>Instituci</w:t>
      </w:r>
      <w:r w:rsidR="00DA3127">
        <w:rPr>
          <w:b/>
          <w:iCs/>
          <w:szCs w:val="20"/>
          <w:highlight w:val="lightGray"/>
        </w:rPr>
        <w:t>ó</w:t>
      </w:r>
      <w:r w:rsidRPr="0042612B">
        <w:rPr>
          <w:b/>
          <w:iCs/>
          <w:szCs w:val="20"/>
          <w:highlight w:val="lightGray"/>
        </w:rPr>
        <w:t xml:space="preserve">n 4 (sigla) </w:t>
      </w:r>
      <w:r w:rsidRPr="0042612B">
        <w:rPr>
          <w:iCs/>
          <w:szCs w:val="20"/>
          <w:highlight w:val="lightGray"/>
        </w:rPr>
        <w:t>de [</w:t>
      </w:r>
      <w:r w:rsidR="00AB76BD" w:rsidRPr="0042612B">
        <w:rPr>
          <w:iCs/>
          <w:szCs w:val="20"/>
          <w:highlight w:val="lightGray"/>
        </w:rPr>
        <w:t>País</w:t>
      </w:r>
      <w:r w:rsidRPr="0042612B">
        <w:rPr>
          <w:iCs/>
          <w:szCs w:val="20"/>
          <w:highlight w:val="lightGray"/>
        </w:rPr>
        <w:t xml:space="preserve">] es una entidad pública </w:t>
      </w:r>
      <w:r w:rsidR="000F33DD" w:rsidRPr="0042612B">
        <w:rPr>
          <w:iCs/>
          <w:szCs w:val="20"/>
          <w:highlight w:val="lightGray"/>
        </w:rPr>
        <w:t>pública/privada mix</w:t>
      </w:r>
      <w:r w:rsidR="000F33DD">
        <w:rPr>
          <w:iCs/>
          <w:szCs w:val="20"/>
          <w:highlight w:val="lightGray"/>
        </w:rPr>
        <w:t>ta</w:t>
      </w:r>
      <w:r w:rsidRPr="0042612B">
        <w:rPr>
          <w:iCs/>
          <w:szCs w:val="20"/>
          <w:highlight w:val="lightGray"/>
        </w:rPr>
        <w:t xml:space="preserve">. </w:t>
      </w:r>
      <w:r w:rsidR="000F33DD">
        <w:rPr>
          <w:iCs/>
          <w:szCs w:val="20"/>
          <w:highlight w:val="lightGray"/>
        </w:rPr>
        <w:t>Ídem</w:t>
      </w:r>
      <w:r w:rsidR="0042612B">
        <w:rPr>
          <w:iCs/>
          <w:szCs w:val="20"/>
          <w:highlight w:val="lightGray"/>
        </w:rPr>
        <w:t xml:space="preserve"> anterior </w:t>
      </w:r>
    </w:p>
    <w:p w14:paraId="4ED20E14" w14:textId="6B72ED01" w:rsidR="0042612B" w:rsidRDefault="0042612B" w:rsidP="0042612B">
      <w:pPr>
        <w:rPr>
          <w:highlight w:val="lightGray"/>
        </w:rPr>
      </w:pPr>
    </w:p>
    <w:p w14:paraId="6A0AA348" w14:textId="15BC45FF" w:rsidR="0042612B" w:rsidRPr="007C14D5" w:rsidRDefault="0042612B" w:rsidP="0042612B">
      <w:pPr>
        <w:rPr>
          <w:rFonts w:cs="Times New Roman"/>
        </w:rPr>
      </w:pPr>
      <w:r w:rsidRPr="007C14D5">
        <w:rPr>
          <w:rFonts w:cs="Times New Roman"/>
          <w:highlight w:val="lightGray"/>
        </w:rPr>
        <w:t>A continuación, deberá c</w:t>
      </w:r>
      <w:r w:rsidR="007746D9">
        <w:rPr>
          <w:rFonts w:cs="Times New Roman"/>
          <w:highlight w:val="lightGray"/>
        </w:rPr>
        <w:t>omplementar</w:t>
      </w:r>
      <w:r w:rsidRPr="007C14D5">
        <w:rPr>
          <w:rFonts w:cs="Times New Roman"/>
          <w:highlight w:val="lightGray"/>
        </w:rPr>
        <w:t xml:space="preserve"> de manera profesional y </w:t>
      </w:r>
      <w:r w:rsidR="007746D9" w:rsidRPr="007C14D5">
        <w:rPr>
          <w:rFonts w:cs="Times New Roman"/>
          <w:highlight w:val="lightGray"/>
        </w:rPr>
        <w:t>técnica</w:t>
      </w:r>
      <w:r w:rsidRPr="007C14D5">
        <w:rPr>
          <w:rFonts w:cs="Times New Roman"/>
          <w:highlight w:val="lightGray"/>
        </w:rPr>
        <w:t xml:space="preserve">, las siguientes secciones. Se recomienda revisar documentos de los proyectos seleccionados en el año anterior, los cuales </w:t>
      </w:r>
      <w:r w:rsidR="005A1944" w:rsidRPr="007C14D5">
        <w:rPr>
          <w:rFonts w:cs="Times New Roman"/>
          <w:highlight w:val="lightGray"/>
        </w:rPr>
        <w:t>están</w:t>
      </w:r>
      <w:r w:rsidRPr="007C14D5">
        <w:rPr>
          <w:rFonts w:cs="Times New Roman"/>
          <w:highlight w:val="lightGray"/>
        </w:rPr>
        <w:t xml:space="preserve"> disponibles en nuestro sitio de Internet (Iniciativas/Buscar proyectos por año):</w:t>
      </w:r>
      <w:r w:rsidRPr="007C14D5">
        <w:rPr>
          <w:rFonts w:cs="Times New Roman"/>
        </w:rPr>
        <w:t xml:space="preserve"> </w:t>
      </w:r>
    </w:p>
    <w:p w14:paraId="3526F931" w14:textId="1EBC58B4" w:rsidR="0042612B" w:rsidRPr="007C14D5" w:rsidRDefault="001A6A79" w:rsidP="0042612B">
      <w:pPr>
        <w:pStyle w:val="ListParagraph"/>
        <w:numPr>
          <w:ilvl w:val="1"/>
          <w:numId w:val="2"/>
        </w:numPr>
        <w:ind w:left="360"/>
        <w:contextualSpacing w:val="0"/>
        <w:rPr>
          <w:rFonts w:cs="Times New Roman"/>
        </w:rPr>
      </w:pPr>
      <w:r>
        <w:rPr>
          <w:rFonts w:cs="Times New Roman"/>
          <w:b/>
        </w:rPr>
        <w:t>E</w:t>
      </w:r>
      <w:r w:rsidR="007746D9" w:rsidRPr="007C14D5">
        <w:rPr>
          <w:rFonts w:cs="Times New Roman"/>
          <w:b/>
        </w:rPr>
        <w:t>stimación</w:t>
      </w:r>
      <w:r w:rsidR="0042612B" w:rsidRPr="007C14D5">
        <w:rPr>
          <w:rFonts w:cs="Times New Roman"/>
          <w:b/>
        </w:rPr>
        <w:t xml:space="preserve"> de impacto económico ex ante, ambiental y social: </w:t>
      </w:r>
      <w:r w:rsidR="0042612B" w:rsidRPr="007C14D5">
        <w:rPr>
          <w:rFonts w:cs="Times New Roman"/>
          <w:highlight w:val="lightGray"/>
        </w:rPr>
        <w:t xml:space="preserve">[Señalar el impacto económico ex </w:t>
      </w:r>
      <w:r w:rsidR="007746D9" w:rsidRPr="007C14D5">
        <w:rPr>
          <w:rFonts w:cs="Times New Roman"/>
          <w:highlight w:val="lightGray"/>
        </w:rPr>
        <w:t>ante, ambiental</w:t>
      </w:r>
      <w:r w:rsidR="0042612B" w:rsidRPr="007C14D5">
        <w:rPr>
          <w:rFonts w:cs="Times New Roman"/>
          <w:highlight w:val="lightGray"/>
        </w:rPr>
        <w:t xml:space="preserve"> y social que podría generarse una vez implementadas las actividades del proyecto. En el caso de preverse algún impacto ambiental negativo, describir las medidas apropiadas de mitigación </w:t>
      </w:r>
      <w:r w:rsidR="000F33DD" w:rsidRPr="007C14D5">
        <w:rPr>
          <w:rFonts w:cs="Times New Roman"/>
          <w:highlight w:val="lightGray"/>
        </w:rPr>
        <w:t>de este</w:t>
      </w:r>
      <w:r w:rsidR="0042612B" w:rsidRPr="007C14D5">
        <w:rPr>
          <w:rFonts w:cs="Times New Roman"/>
          <w:highlight w:val="lightGray"/>
        </w:rPr>
        <w:t>. Describir además los impactos sociales esperados de la ejecución del proyecto, tales como mejora en la calidad de vida, efectos directos e indirectos sobre la salud, y otros.]</w:t>
      </w:r>
      <w:r w:rsidR="0042612B" w:rsidRPr="007C14D5">
        <w:rPr>
          <w:rFonts w:cs="Times New Roman"/>
        </w:rPr>
        <w:t xml:space="preserve"> </w:t>
      </w:r>
    </w:p>
    <w:p w14:paraId="347DD339" w14:textId="77777777" w:rsidR="00240626" w:rsidRDefault="0042612B" w:rsidP="00240626">
      <w:pPr>
        <w:pStyle w:val="ListParagraph"/>
        <w:numPr>
          <w:ilvl w:val="1"/>
          <w:numId w:val="2"/>
        </w:numPr>
        <w:ind w:left="360"/>
        <w:contextualSpacing w:val="0"/>
        <w:rPr>
          <w:rFonts w:cs="Times New Roman"/>
        </w:rPr>
      </w:pPr>
      <w:r w:rsidRPr="007C14D5">
        <w:rPr>
          <w:rFonts w:cs="Times New Roman"/>
          <w:b/>
        </w:rPr>
        <w:lastRenderedPageBreak/>
        <w:t xml:space="preserve">Plan de </w:t>
      </w:r>
      <w:r w:rsidR="007746D9" w:rsidRPr="007C14D5">
        <w:rPr>
          <w:rFonts w:cs="Times New Roman"/>
          <w:b/>
        </w:rPr>
        <w:t>gestión</w:t>
      </w:r>
      <w:r w:rsidRPr="007C14D5">
        <w:rPr>
          <w:rFonts w:cs="Times New Roman"/>
          <w:b/>
        </w:rPr>
        <w:t xml:space="preserve"> del conocimiento:</w:t>
      </w:r>
      <w:r w:rsidRPr="007C14D5">
        <w:rPr>
          <w:rFonts w:cs="Times New Roman"/>
        </w:rPr>
        <w:t xml:space="preserve"> revise nuestro instructivo en este tema, en la sección “Recursos” de nuestro Sitio Web. </w:t>
      </w:r>
    </w:p>
    <w:p w14:paraId="6A037B2B" w14:textId="77777777" w:rsidR="00240626" w:rsidRDefault="000C6295" w:rsidP="00240626">
      <w:pPr>
        <w:pStyle w:val="ListParagraph"/>
        <w:numPr>
          <w:ilvl w:val="1"/>
          <w:numId w:val="2"/>
        </w:numPr>
        <w:ind w:left="360"/>
        <w:contextualSpacing w:val="0"/>
        <w:rPr>
          <w:rFonts w:cs="Times New Roman"/>
        </w:rPr>
      </w:pPr>
      <w:r w:rsidRPr="00240626">
        <w:rPr>
          <w:b/>
          <w:bCs/>
        </w:rPr>
        <w:t>Capacidad Técnica De La Plataforma.</w:t>
      </w:r>
      <w:r w:rsidRPr="007C14D5">
        <w:t xml:space="preserve"> </w:t>
      </w:r>
      <w:r w:rsidRPr="00240626">
        <w:rPr>
          <w:rFonts w:cs="Times New Roman"/>
          <w:highlight w:val="lightGray"/>
        </w:rPr>
        <w:t xml:space="preserve">Describir brevemente y en forma concisa lo solicitado en el Manual de Operaciones para esta sección, indicando como se complementaran las instituciones y sus responsables. Esto debe describir el Anexo IV. Cronograma y de Anexo V. Evidencias </w:t>
      </w:r>
      <w:r w:rsidR="007746D9" w:rsidRPr="00240626">
        <w:rPr>
          <w:rFonts w:cs="Times New Roman"/>
          <w:highlight w:val="lightGray"/>
        </w:rPr>
        <w:t>de representación</w:t>
      </w:r>
      <w:r w:rsidRPr="00240626">
        <w:rPr>
          <w:rFonts w:cs="Times New Roman"/>
          <w:highlight w:val="lightGray"/>
        </w:rPr>
        <w:t xml:space="preserve"> legal y trayectoria de las instituciones participantes</w:t>
      </w:r>
      <w:r w:rsidR="00240626">
        <w:rPr>
          <w:rFonts w:cs="Times New Roman"/>
        </w:rPr>
        <w:t>.</w:t>
      </w:r>
    </w:p>
    <w:p w14:paraId="78C81F96" w14:textId="0E3D8AD3" w:rsidR="006F77E0" w:rsidRPr="00240626" w:rsidRDefault="006F77E0" w:rsidP="00240626">
      <w:pPr>
        <w:pStyle w:val="ListParagraph"/>
        <w:numPr>
          <w:ilvl w:val="1"/>
          <w:numId w:val="2"/>
        </w:numPr>
        <w:ind w:left="360"/>
        <w:contextualSpacing w:val="0"/>
        <w:rPr>
          <w:rFonts w:cs="Times New Roman"/>
        </w:rPr>
      </w:pPr>
      <w:r w:rsidRPr="00240626">
        <w:rPr>
          <w:rFonts w:cs="Times New Roman"/>
          <w:b/>
          <w:bCs/>
        </w:rPr>
        <w:t xml:space="preserve">Contribución a la formación de recursos humanos: </w:t>
      </w:r>
      <w:r w:rsidRPr="00240626">
        <w:rPr>
          <w:rFonts w:cs="Times New Roman"/>
          <w:highlight w:val="lightGray"/>
        </w:rPr>
        <w:t xml:space="preserve">[resaltar </w:t>
      </w:r>
      <w:r w:rsidR="007746D9" w:rsidRPr="00240626">
        <w:rPr>
          <w:rFonts w:cs="Times New Roman"/>
          <w:highlight w:val="lightGray"/>
        </w:rPr>
        <w:t>aquí</w:t>
      </w:r>
      <w:r w:rsidRPr="00240626">
        <w:rPr>
          <w:rFonts w:cs="Times New Roman"/>
          <w:highlight w:val="lightGray"/>
        </w:rPr>
        <w:t xml:space="preserve"> las actividades de capacitación, diseminación de información, que se llevarán a cabo en el marco de la CT.]</w:t>
      </w:r>
    </w:p>
    <w:p w14:paraId="3070BE5F" w14:textId="3F118BD5" w:rsidR="006F77E0" w:rsidRPr="007C14D5" w:rsidRDefault="006F77E0" w:rsidP="00240626">
      <w:pPr>
        <w:pStyle w:val="ListParagraph"/>
        <w:numPr>
          <w:ilvl w:val="1"/>
          <w:numId w:val="2"/>
        </w:numPr>
        <w:ind w:left="360"/>
        <w:contextualSpacing w:val="0"/>
        <w:rPr>
          <w:rFonts w:cs="Times New Roman"/>
          <w:b/>
          <w:bCs/>
        </w:rPr>
      </w:pPr>
      <w:r w:rsidRPr="007C14D5">
        <w:rPr>
          <w:rFonts w:cs="Times New Roman"/>
          <w:b/>
          <w:bCs/>
        </w:rPr>
        <w:t xml:space="preserve">Mecanismo de </w:t>
      </w:r>
      <w:r w:rsidR="007746D9" w:rsidRPr="007C14D5">
        <w:rPr>
          <w:rFonts w:cs="Times New Roman"/>
          <w:b/>
          <w:bCs/>
        </w:rPr>
        <w:t>gestión</w:t>
      </w:r>
      <w:r w:rsidRPr="007C14D5">
        <w:rPr>
          <w:rFonts w:cs="Times New Roman"/>
          <w:b/>
          <w:bCs/>
        </w:rPr>
        <w:t xml:space="preserve"> y presupuesto: </w:t>
      </w:r>
      <w:r w:rsidRPr="007C14D5">
        <w:rPr>
          <w:rFonts w:cs="Times New Roman"/>
          <w:highlight w:val="lightGray"/>
        </w:rPr>
        <w:t xml:space="preserve">[resaltar </w:t>
      </w:r>
      <w:r w:rsidR="007746D9" w:rsidRPr="007C14D5">
        <w:rPr>
          <w:rFonts w:cs="Times New Roman"/>
          <w:highlight w:val="lightGray"/>
        </w:rPr>
        <w:t>aquí</w:t>
      </w:r>
      <w:r w:rsidRPr="007C14D5">
        <w:rPr>
          <w:rFonts w:cs="Times New Roman"/>
          <w:highlight w:val="lightGray"/>
        </w:rPr>
        <w:t xml:space="preserve"> el mecanismo de </w:t>
      </w:r>
      <w:r w:rsidR="007746D9" w:rsidRPr="007C14D5">
        <w:rPr>
          <w:rFonts w:cs="Times New Roman"/>
          <w:highlight w:val="lightGray"/>
        </w:rPr>
        <w:t>gestión</w:t>
      </w:r>
      <w:r w:rsidRPr="007C14D5">
        <w:rPr>
          <w:rFonts w:cs="Times New Roman"/>
          <w:highlight w:val="lightGray"/>
        </w:rPr>
        <w:t xml:space="preserve"> interna y seguimiento administrativo financiero entre los participantes.]</w:t>
      </w:r>
    </w:p>
    <w:p w14:paraId="7A2A3F91" w14:textId="3282CFA0" w:rsidR="002C28EE" w:rsidRPr="007C14D5" w:rsidRDefault="007C14D5" w:rsidP="00240626">
      <w:pPr>
        <w:pStyle w:val="ListParagraph"/>
        <w:numPr>
          <w:ilvl w:val="1"/>
          <w:numId w:val="2"/>
        </w:numPr>
        <w:ind w:left="360"/>
        <w:contextualSpacing w:val="0"/>
        <w:rPr>
          <w:rFonts w:cs="Times New Roman"/>
        </w:rPr>
      </w:pPr>
      <w:r w:rsidRPr="007C14D5">
        <w:rPr>
          <w:rFonts w:cs="Times New Roman"/>
          <w:b/>
        </w:rPr>
        <w:t xml:space="preserve">Plan de </w:t>
      </w:r>
      <w:r w:rsidR="002C28EE" w:rsidRPr="007C14D5">
        <w:rPr>
          <w:rFonts w:cs="Times New Roman"/>
          <w:b/>
        </w:rPr>
        <w:t>Sostenibilidad:</w:t>
      </w:r>
      <w:r w:rsidR="002C28EE" w:rsidRPr="007C14D5">
        <w:rPr>
          <w:rFonts w:cs="Times New Roman"/>
        </w:rPr>
        <w:t xml:space="preserve"> </w:t>
      </w:r>
      <w:r w:rsidR="002C28EE" w:rsidRPr="007C14D5">
        <w:rPr>
          <w:rFonts w:cs="Times New Roman"/>
          <w:highlight w:val="lightGray"/>
        </w:rPr>
        <w:t>[</w:t>
      </w:r>
      <w:proofErr w:type="gramStart"/>
      <w:r w:rsidR="000F33DD">
        <w:rPr>
          <w:rFonts w:cs="Times New Roman"/>
          <w:highlight w:val="lightGray"/>
        </w:rPr>
        <w:t>I</w:t>
      </w:r>
      <w:r w:rsidR="002C28EE" w:rsidRPr="007C14D5">
        <w:rPr>
          <w:rFonts w:cs="Times New Roman"/>
          <w:highlight w:val="lightGray"/>
        </w:rPr>
        <w:t>ndicar</w:t>
      </w:r>
      <w:proofErr w:type="gramEnd"/>
      <w:r w:rsidR="002C28EE" w:rsidRPr="007C14D5">
        <w:rPr>
          <w:rFonts w:cs="Times New Roman"/>
          <w:highlight w:val="lightGray"/>
        </w:rPr>
        <w:t xml:space="preserve"> que acciones se tomarán desde el inicio para que el proyecto pueda continuar con sus actividades una vez finalizado el apoyo de FONTAGRO, asegurando así que sus resultados e impactos se concreten y consoliden].</w:t>
      </w:r>
      <w:r w:rsidR="002C28EE" w:rsidRPr="007C14D5">
        <w:rPr>
          <w:rFonts w:cs="Times New Roman"/>
        </w:rPr>
        <w:t xml:space="preserve"> </w:t>
      </w:r>
    </w:p>
    <w:p w14:paraId="391129C4" w14:textId="590C9634" w:rsidR="002C28EE" w:rsidRPr="007C14D5" w:rsidRDefault="002C28EE" w:rsidP="00240626">
      <w:pPr>
        <w:pStyle w:val="ListParagraph"/>
        <w:numPr>
          <w:ilvl w:val="1"/>
          <w:numId w:val="2"/>
        </w:numPr>
        <w:ind w:left="360"/>
        <w:contextualSpacing w:val="0"/>
        <w:rPr>
          <w:rFonts w:cs="Times New Roman"/>
        </w:rPr>
      </w:pPr>
      <w:r w:rsidRPr="007C14D5">
        <w:rPr>
          <w:rFonts w:cs="Times New Roman"/>
          <w:b/>
        </w:rPr>
        <w:t>Bienes públicos regionales:</w:t>
      </w:r>
      <w:r w:rsidRPr="007C14D5">
        <w:rPr>
          <w:rFonts w:cs="Times New Roman"/>
        </w:rPr>
        <w:t xml:space="preserve"> </w:t>
      </w:r>
      <w:r w:rsidRPr="007C14D5">
        <w:rPr>
          <w:rFonts w:cs="Times New Roman"/>
          <w:highlight w:val="lightGray"/>
        </w:rPr>
        <w:t xml:space="preserve">[Señalar </w:t>
      </w:r>
      <w:r w:rsidRPr="007C14D5">
        <w:rPr>
          <w:rFonts w:cs="Times New Roman"/>
          <w:i/>
          <w:highlight w:val="lightGray"/>
        </w:rPr>
        <w:t>a priori</w:t>
      </w:r>
      <w:r w:rsidRPr="007C14D5">
        <w:rPr>
          <w:rFonts w:cs="Times New Roman"/>
          <w:highlight w:val="lightGray"/>
        </w:rPr>
        <w:t xml:space="preserve"> el acuerdo alcanzado por los integrantes de la plataforma para la gestión y utilización de los productos que resulten del proyecto (protegidos o no, apropiados o no). Para mayor detalle referirse a las cláusulas del MOP de FONTAGRO. Todos los productos alcanzados serán considerados bienes públicos regionales y por tanto tendrán un espacio con página de internet propia alojadas en el sitio web de FONTAGRO].</w:t>
      </w:r>
      <w:r w:rsidRPr="007C14D5">
        <w:rPr>
          <w:rFonts w:cs="Times New Roman"/>
        </w:rPr>
        <w:t xml:space="preserve"> </w:t>
      </w:r>
    </w:p>
    <w:p w14:paraId="1B97E174" w14:textId="00BEB34F" w:rsidR="00757E5B" w:rsidRPr="007C14D5" w:rsidDel="00067B31" w:rsidRDefault="00757E5B" w:rsidP="00240626">
      <w:pPr>
        <w:pStyle w:val="ListParagraph"/>
        <w:numPr>
          <w:ilvl w:val="1"/>
          <w:numId w:val="2"/>
        </w:numPr>
        <w:ind w:left="360"/>
        <w:contextualSpacing w:val="0"/>
        <w:rPr>
          <w:rFonts w:cs="Times New Roman"/>
          <w:b/>
        </w:rPr>
      </w:pPr>
      <w:r w:rsidRPr="007C14D5">
        <w:rPr>
          <w:rFonts w:cs="Times New Roman"/>
          <w:b/>
        </w:rPr>
        <w:t xml:space="preserve">Evidencia de base científica validada. </w:t>
      </w:r>
      <w:r w:rsidRPr="007C14D5">
        <w:rPr>
          <w:rFonts w:cs="Times New Roman"/>
          <w:highlight w:val="lightGray"/>
        </w:rPr>
        <w:t xml:space="preserve">El proyecto deberá demostrar que el objeto del proyecto se basa en evidencia científica previamente validada por las organizaciones que participan en la plataforma u otras. Debe mencionarse las referencias científicas o bases de datos internacionales utilizadas para el desarrollo de la propuesta.   </w:t>
      </w:r>
    </w:p>
    <w:p w14:paraId="2CB0DFA8" w14:textId="188CB332" w:rsidR="00757E5B" w:rsidRPr="007C14D5" w:rsidRDefault="00757E5B" w:rsidP="00240626">
      <w:pPr>
        <w:pStyle w:val="ListParagraph"/>
        <w:numPr>
          <w:ilvl w:val="1"/>
          <w:numId w:val="2"/>
        </w:numPr>
        <w:tabs>
          <w:tab w:val="left" w:pos="270"/>
        </w:tabs>
        <w:ind w:left="360"/>
        <w:contextualSpacing w:val="0"/>
        <w:rPr>
          <w:rFonts w:cs="Times New Roman"/>
          <w:b/>
        </w:rPr>
      </w:pPr>
      <w:r w:rsidRPr="007C14D5">
        <w:rPr>
          <w:rFonts w:cs="Times New Roman"/>
          <w:b/>
        </w:rPr>
        <w:t xml:space="preserve">Evidencia de potencial de mercado. </w:t>
      </w:r>
      <w:r w:rsidRPr="007C14D5">
        <w:rPr>
          <w:rFonts w:cs="Times New Roman"/>
          <w:highlight w:val="lightGray"/>
        </w:rPr>
        <w:t xml:space="preserve">El proyecto deberá describir el potencial de mercado de la innovación que propone, describiendo, por ejemplo, el valor para los usuarios con indicadores cuantitativos, técnicos y económicos.  </w:t>
      </w:r>
    </w:p>
    <w:p w14:paraId="1880F292" w14:textId="28A95BEA" w:rsidR="00757E5B" w:rsidRPr="007C14D5" w:rsidRDefault="00757E5B" w:rsidP="00240626">
      <w:pPr>
        <w:pStyle w:val="ListParagraph"/>
        <w:numPr>
          <w:ilvl w:val="1"/>
          <w:numId w:val="2"/>
        </w:numPr>
        <w:tabs>
          <w:tab w:val="left" w:pos="270"/>
        </w:tabs>
        <w:ind w:left="360"/>
        <w:contextualSpacing w:val="0"/>
        <w:rPr>
          <w:rFonts w:cs="Times New Roman"/>
          <w:highlight w:val="lightGray"/>
        </w:rPr>
      </w:pPr>
      <w:r w:rsidRPr="007C14D5">
        <w:rPr>
          <w:rFonts w:cs="Times New Roman"/>
          <w:b/>
        </w:rPr>
        <w:t xml:space="preserve">Estrategia de escalamiento. </w:t>
      </w:r>
      <w:r w:rsidRPr="007C14D5">
        <w:rPr>
          <w:rFonts w:cs="Times New Roman"/>
          <w:highlight w:val="lightGray"/>
        </w:rPr>
        <w:t xml:space="preserve">El proyecto deberá describir una estrategia de escalamiento de la innovación una vez finalizado el financiamiento de la convocatoria. Para ello, el perfil deberá considerar aquellos factores que afecten al proceso de escalamiento, como por ejemplo la escala mínima que hace rentable la innovación la generación y acceso a datos e información, la infraestructura de conectividad, las regulaciones de los países, entre otros factores que sean clave para este proceso.  </w:t>
      </w:r>
    </w:p>
    <w:p w14:paraId="25E689E8" w14:textId="609D14A6" w:rsidR="00757E5B" w:rsidRPr="007C14D5" w:rsidRDefault="007C14D5" w:rsidP="00240626">
      <w:pPr>
        <w:pStyle w:val="ListParagraph"/>
        <w:numPr>
          <w:ilvl w:val="1"/>
          <w:numId w:val="2"/>
        </w:numPr>
        <w:tabs>
          <w:tab w:val="left" w:pos="270"/>
        </w:tabs>
        <w:ind w:left="360"/>
        <w:contextualSpacing w:val="0"/>
        <w:rPr>
          <w:rFonts w:cs="Times New Roman"/>
          <w:b/>
        </w:rPr>
      </w:pPr>
      <w:r w:rsidRPr="007C14D5">
        <w:rPr>
          <w:rFonts w:cs="Times New Roman"/>
          <w:b/>
        </w:rPr>
        <w:t xml:space="preserve">Plan de </w:t>
      </w:r>
      <w:r w:rsidR="00757E5B" w:rsidRPr="007C14D5">
        <w:rPr>
          <w:rFonts w:cs="Times New Roman"/>
          <w:b/>
        </w:rPr>
        <w:t xml:space="preserve">propiedad intelectual. </w:t>
      </w:r>
      <w:r w:rsidR="00757E5B" w:rsidRPr="007C14D5">
        <w:rPr>
          <w:rFonts w:cs="Times New Roman"/>
          <w:highlight w:val="lightGray"/>
        </w:rPr>
        <w:t>El proyecto deberá describir una estrategia de transferencia y propiedad intelectual entre los miembros de la PRI y en el caso de lograr el escalamiento comercial de la innovación. Para ello, deberán tener en cuenta la legislación en cada país participante y el tipo de producto tecnológico que generen del proyecto.</w:t>
      </w:r>
    </w:p>
    <w:p w14:paraId="3698ACD8" w14:textId="75774029" w:rsidR="0095711B" w:rsidRPr="00521D2D" w:rsidRDefault="0023182E" w:rsidP="00DD25C8">
      <w:pPr>
        <w:pStyle w:val="Heading1"/>
        <w:rPr>
          <w:rFonts w:ascii="Times New Roman" w:hAnsi="Times New Roman" w:cs="Times New Roman"/>
        </w:rPr>
      </w:pPr>
      <w:r w:rsidRPr="00521D2D">
        <w:rPr>
          <w:rFonts w:ascii="Times New Roman" w:hAnsi="Times New Roman" w:cs="Times New Roman"/>
        </w:rPr>
        <w:t>Riesgos importantes</w:t>
      </w:r>
      <w:r w:rsidR="006F77E0" w:rsidRPr="00521D2D">
        <w:rPr>
          <w:rFonts w:ascii="Times New Roman" w:hAnsi="Times New Roman" w:cs="Times New Roman"/>
        </w:rPr>
        <w:t xml:space="preserve"> </w:t>
      </w:r>
      <w:r w:rsidRPr="00521D2D">
        <w:rPr>
          <w:rFonts w:ascii="Times New Roman" w:hAnsi="Times New Roman" w:cs="Times New Roman"/>
        </w:rPr>
        <w:t xml:space="preserve"> </w:t>
      </w:r>
      <w:r w:rsidR="00C41913" w:rsidRPr="00521D2D">
        <w:rPr>
          <w:rFonts w:ascii="Times New Roman" w:hAnsi="Times New Roman" w:cs="Times New Roman"/>
        </w:rPr>
        <w:t xml:space="preserve"> </w:t>
      </w:r>
      <w:r w:rsidR="00086CFF" w:rsidRPr="00521D2D">
        <w:rPr>
          <w:rFonts w:ascii="Times New Roman" w:hAnsi="Times New Roman" w:cs="Times New Roman"/>
        </w:rPr>
        <w:t xml:space="preserve"> </w:t>
      </w:r>
    </w:p>
    <w:p w14:paraId="1A2BAA45" w14:textId="36011415" w:rsidR="00451039" w:rsidRPr="00521D2D" w:rsidRDefault="00C41913" w:rsidP="006F77E0">
      <w:pPr>
        <w:rPr>
          <w:highlight w:val="lightGray"/>
        </w:rPr>
      </w:pPr>
      <w:r w:rsidRPr="00521D2D">
        <w:rPr>
          <w:highlight w:val="lightGray"/>
        </w:rPr>
        <w:t>Esta sección d</w:t>
      </w:r>
      <w:r w:rsidR="001467C3" w:rsidRPr="00521D2D">
        <w:rPr>
          <w:highlight w:val="lightGray"/>
        </w:rPr>
        <w:t xml:space="preserve">eberá tener un máximo de </w:t>
      </w:r>
      <w:r w:rsidR="00C94E85" w:rsidRPr="00521D2D">
        <w:rPr>
          <w:highlight w:val="lightGray"/>
        </w:rPr>
        <w:t xml:space="preserve">media </w:t>
      </w:r>
      <w:r w:rsidRPr="00521D2D">
        <w:rPr>
          <w:highlight w:val="lightGray"/>
        </w:rPr>
        <w:t>página</w:t>
      </w:r>
      <w:r w:rsidR="00516005" w:rsidRPr="00521D2D">
        <w:rPr>
          <w:highlight w:val="lightGray"/>
        </w:rPr>
        <w:t xml:space="preserve">. </w:t>
      </w:r>
      <w:r w:rsidR="00C86034" w:rsidRPr="00521D2D">
        <w:rPr>
          <w:highlight w:val="lightGray"/>
        </w:rPr>
        <w:t>S</w:t>
      </w:r>
      <w:r w:rsidR="0023182E" w:rsidRPr="00521D2D">
        <w:rPr>
          <w:highlight w:val="lightGray"/>
        </w:rPr>
        <w:t xml:space="preserve">e </w:t>
      </w:r>
      <w:r w:rsidR="00590599" w:rsidRPr="00521D2D">
        <w:rPr>
          <w:highlight w:val="lightGray"/>
        </w:rPr>
        <w:t>deben</w:t>
      </w:r>
      <w:r w:rsidR="0023182E" w:rsidRPr="00521D2D">
        <w:rPr>
          <w:highlight w:val="lightGray"/>
        </w:rPr>
        <w:t xml:space="preserve"> identificar los riesgos clave</w:t>
      </w:r>
      <w:r w:rsidR="00C86034" w:rsidRPr="00521D2D">
        <w:rPr>
          <w:highlight w:val="lightGray"/>
        </w:rPr>
        <w:t>s</w:t>
      </w:r>
      <w:r w:rsidR="0023182E" w:rsidRPr="00521D2D">
        <w:rPr>
          <w:highlight w:val="lightGray"/>
        </w:rPr>
        <w:t xml:space="preserve"> para la ejecución de la CT y el logro de sus objetivos, así como la </w:t>
      </w:r>
      <w:r w:rsidR="00314C09" w:rsidRPr="00521D2D">
        <w:rPr>
          <w:highlight w:val="lightGray"/>
        </w:rPr>
        <w:t>propuesta para</w:t>
      </w:r>
      <w:r w:rsidR="0023182E" w:rsidRPr="00521D2D">
        <w:rPr>
          <w:highlight w:val="lightGray"/>
        </w:rPr>
        <w:t xml:space="preserve"> mitigar tales riesgos. </w:t>
      </w:r>
      <w:r w:rsidR="00590599" w:rsidRPr="00521D2D">
        <w:rPr>
          <w:highlight w:val="lightGray"/>
        </w:rPr>
        <w:t>C</w:t>
      </w:r>
      <w:r w:rsidR="00314C09" w:rsidRPr="00521D2D">
        <w:rPr>
          <w:highlight w:val="lightGray"/>
        </w:rPr>
        <w:t xml:space="preserve">onviene </w:t>
      </w:r>
      <w:r w:rsidR="00590599" w:rsidRPr="00521D2D">
        <w:rPr>
          <w:highlight w:val="lightGray"/>
        </w:rPr>
        <w:t>analizar</w:t>
      </w:r>
      <w:r w:rsidR="0023182E" w:rsidRPr="00521D2D">
        <w:rPr>
          <w:highlight w:val="lightGray"/>
        </w:rPr>
        <w:t xml:space="preserve">, más allá de </w:t>
      </w:r>
      <w:r w:rsidR="00314C09" w:rsidRPr="00521D2D">
        <w:rPr>
          <w:highlight w:val="lightGray"/>
        </w:rPr>
        <w:t>temas</w:t>
      </w:r>
      <w:r w:rsidR="0023182E" w:rsidRPr="00521D2D">
        <w:rPr>
          <w:highlight w:val="lightGray"/>
        </w:rPr>
        <w:t xml:space="preserve"> comunes </w:t>
      </w:r>
      <w:r w:rsidR="000C16F9" w:rsidRPr="00521D2D">
        <w:rPr>
          <w:highlight w:val="lightGray"/>
        </w:rPr>
        <w:t>par</w:t>
      </w:r>
      <w:r w:rsidR="0023182E" w:rsidRPr="00521D2D">
        <w:rPr>
          <w:highlight w:val="lightGray"/>
        </w:rPr>
        <w:t xml:space="preserve">a la mayoría de los proyectos, </w:t>
      </w:r>
      <w:r w:rsidR="00314C09" w:rsidRPr="00521D2D">
        <w:rPr>
          <w:highlight w:val="lightGray"/>
        </w:rPr>
        <w:t xml:space="preserve">aspectos </w:t>
      </w:r>
      <w:r w:rsidR="0023182E" w:rsidRPr="00521D2D">
        <w:rPr>
          <w:highlight w:val="lightGray"/>
        </w:rPr>
        <w:t xml:space="preserve">como </w:t>
      </w:r>
      <w:r w:rsidR="00314C09" w:rsidRPr="00521D2D">
        <w:rPr>
          <w:highlight w:val="lightGray"/>
        </w:rPr>
        <w:t>la posible</w:t>
      </w:r>
      <w:r w:rsidR="0023182E" w:rsidRPr="00521D2D">
        <w:rPr>
          <w:highlight w:val="lightGray"/>
        </w:rPr>
        <w:t xml:space="preserve"> necesidad de escalonar </w:t>
      </w:r>
      <w:r w:rsidR="00314C09" w:rsidRPr="00521D2D">
        <w:rPr>
          <w:highlight w:val="lightGray"/>
        </w:rPr>
        <w:t>algunos</w:t>
      </w:r>
      <w:r w:rsidR="0023182E" w:rsidRPr="00521D2D">
        <w:rPr>
          <w:highlight w:val="lightGray"/>
        </w:rPr>
        <w:t xml:space="preserve"> componentes y actividades, o cualquier arreglo especial </w:t>
      </w:r>
      <w:r w:rsidR="00314C09" w:rsidRPr="00521D2D">
        <w:rPr>
          <w:highlight w:val="lightGray"/>
        </w:rPr>
        <w:t xml:space="preserve">requerido </w:t>
      </w:r>
      <w:r w:rsidR="000C16F9" w:rsidRPr="00521D2D">
        <w:rPr>
          <w:highlight w:val="lightGray"/>
        </w:rPr>
        <w:t xml:space="preserve">para la </w:t>
      </w:r>
      <w:r w:rsidR="0023182E" w:rsidRPr="00521D2D">
        <w:rPr>
          <w:highlight w:val="lightGray"/>
        </w:rPr>
        <w:t>ejecución (por ejemplo, si existe la necesidad de una nueva ley, decreto</w:t>
      </w:r>
      <w:r w:rsidR="00314C09" w:rsidRPr="00521D2D">
        <w:rPr>
          <w:highlight w:val="lightGray"/>
        </w:rPr>
        <w:t xml:space="preserve"> o</w:t>
      </w:r>
      <w:r w:rsidR="0023182E" w:rsidRPr="00521D2D">
        <w:rPr>
          <w:highlight w:val="lightGray"/>
        </w:rPr>
        <w:t xml:space="preserve"> participación</w:t>
      </w:r>
      <w:r w:rsidR="00590599" w:rsidRPr="00521D2D">
        <w:rPr>
          <w:highlight w:val="lightGray"/>
        </w:rPr>
        <w:t xml:space="preserve"> multilateral)</w:t>
      </w:r>
      <w:r w:rsidR="0023182E" w:rsidRPr="00521D2D">
        <w:rPr>
          <w:highlight w:val="lightGray"/>
        </w:rPr>
        <w:t>.</w:t>
      </w:r>
    </w:p>
    <w:p w14:paraId="626C37C7" w14:textId="77777777" w:rsidR="0018333F" w:rsidRPr="00521D2D" w:rsidRDefault="0018333F" w:rsidP="0018333F">
      <w:pPr>
        <w:rPr>
          <w:highlight w:val="lightGray"/>
        </w:rPr>
      </w:pPr>
    </w:p>
    <w:p w14:paraId="182FDDB4" w14:textId="77777777" w:rsidR="00F72899" w:rsidRPr="00521D2D" w:rsidRDefault="00F72899" w:rsidP="00DD25C8">
      <w:pPr>
        <w:pStyle w:val="Heading1"/>
        <w:rPr>
          <w:rFonts w:ascii="Times New Roman" w:hAnsi="Times New Roman" w:cs="Times New Roman"/>
        </w:rPr>
      </w:pPr>
      <w:r w:rsidRPr="00521D2D">
        <w:rPr>
          <w:rFonts w:ascii="Times New Roman" w:hAnsi="Times New Roman" w:cs="Times New Roman"/>
        </w:rPr>
        <w:t>Excep</w:t>
      </w:r>
      <w:r w:rsidR="0023182E" w:rsidRPr="00521D2D">
        <w:rPr>
          <w:rFonts w:ascii="Times New Roman" w:hAnsi="Times New Roman" w:cs="Times New Roman"/>
        </w:rPr>
        <w:t>ciones a las políticas del Banco</w:t>
      </w:r>
    </w:p>
    <w:p w14:paraId="7DEB3B6B" w14:textId="77777777" w:rsidR="008D342E" w:rsidRPr="00521D2D" w:rsidRDefault="008D342E" w:rsidP="006F77E0">
      <w:r w:rsidRPr="00521D2D">
        <w:t xml:space="preserve">No se identifican excepciones a las políticas del Banco. </w:t>
      </w:r>
    </w:p>
    <w:p w14:paraId="15107DFA" w14:textId="77777777" w:rsidR="0095711B" w:rsidRPr="00521D2D" w:rsidRDefault="000C16F9" w:rsidP="00DD25C8">
      <w:pPr>
        <w:pStyle w:val="Heading1"/>
        <w:rPr>
          <w:rFonts w:ascii="Times New Roman" w:hAnsi="Times New Roman" w:cs="Times New Roman"/>
        </w:rPr>
      </w:pPr>
      <w:r w:rsidRPr="00521D2D">
        <w:rPr>
          <w:rFonts w:ascii="Times New Roman" w:hAnsi="Times New Roman" w:cs="Times New Roman"/>
        </w:rPr>
        <w:t>Salvaguardias Ambientales</w:t>
      </w:r>
      <w:r w:rsidR="00C70F5A" w:rsidRPr="00521D2D">
        <w:rPr>
          <w:rFonts w:ascii="Times New Roman" w:hAnsi="Times New Roman" w:cs="Times New Roman"/>
        </w:rPr>
        <w:t xml:space="preserve">   </w:t>
      </w:r>
      <w:r w:rsidR="00D15A29" w:rsidRPr="00521D2D">
        <w:rPr>
          <w:rFonts w:ascii="Times New Roman" w:hAnsi="Times New Roman" w:cs="Times New Roman"/>
        </w:rPr>
        <w:t xml:space="preserve"> </w:t>
      </w:r>
    </w:p>
    <w:p w14:paraId="34BD90E6" w14:textId="0EA21908" w:rsidR="00B56CDC" w:rsidRPr="00521D2D" w:rsidRDefault="00C70F5A" w:rsidP="006F77E0">
      <w:pPr>
        <w:rPr>
          <w:highlight w:val="lightGray"/>
        </w:rPr>
      </w:pPr>
      <w:r w:rsidRPr="00521D2D">
        <w:rPr>
          <w:highlight w:val="lightGray"/>
        </w:rPr>
        <w:t>[Esta sección la completa la Secretar</w:t>
      </w:r>
      <w:r w:rsidR="005A1944">
        <w:rPr>
          <w:highlight w:val="lightGray"/>
        </w:rPr>
        <w:t>í</w:t>
      </w:r>
      <w:r w:rsidRPr="00521D2D">
        <w:rPr>
          <w:highlight w:val="lightGray"/>
        </w:rPr>
        <w:t>a Técnica Administrativa (STA) de FONTAGRO]</w:t>
      </w:r>
      <w:r w:rsidRPr="00521D2D">
        <w:t xml:space="preserve">. </w:t>
      </w:r>
      <w:r w:rsidR="00B56CDC" w:rsidRPr="00521D2D">
        <w:t xml:space="preserve">Todas las </w:t>
      </w:r>
      <w:proofErr w:type="spellStart"/>
      <w:r w:rsidR="00B56CDC" w:rsidRPr="00521D2D">
        <w:t>CT</w:t>
      </w:r>
      <w:r w:rsidR="00985AD4" w:rsidRPr="00521D2D">
        <w:t>’</w:t>
      </w:r>
      <w:r w:rsidR="000C16F9" w:rsidRPr="00521D2D">
        <w:t>s</w:t>
      </w:r>
      <w:proofErr w:type="spellEnd"/>
      <w:r w:rsidR="00B56CDC" w:rsidRPr="00521D2D">
        <w:t xml:space="preserve"> deberán tener una clasificación de ESG. </w:t>
      </w:r>
      <w:r w:rsidR="00C5184A" w:rsidRPr="00521D2D">
        <w:t>E</w:t>
      </w:r>
      <w:r w:rsidR="00B56CDC" w:rsidRPr="00521D2D">
        <w:t xml:space="preserve">ste </w:t>
      </w:r>
      <w:r w:rsidR="00314C09" w:rsidRPr="00521D2D">
        <w:t>elemento</w:t>
      </w:r>
      <w:r w:rsidR="00B56CDC" w:rsidRPr="00521D2D">
        <w:t xml:space="preserve"> debe</w:t>
      </w:r>
      <w:r w:rsidR="00C5184A" w:rsidRPr="00521D2D">
        <w:t>rá</w:t>
      </w:r>
      <w:r w:rsidR="00A91613" w:rsidRPr="00521D2D">
        <w:t xml:space="preserve"> </w:t>
      </w:r>
      <w:r w:rsidR="00B56CDC" w:rsidRPr="00521D2D">
        <w:t>ser preparado por ESG y</w:t>
      </w:r>
      <w:r w:rsidR="00C5184A" w:rsidRPr="00521D2D">
        <w:t xml:space="preserve"> describir</w:t>
      </w:r>
      <w:r w:rsidR="000C16F9" w:rsidRPr="00521D2D">
        <w:t>á</w:t>
      </w:r>
      <w:r w:rsidR="00B56CDC" w:rsidRPr="00521D2D">
        <w:t xml:space="preserve"> </w:t>
      </w:r>
      <w:r w:rsidR="00C5184A" w:rsidRPr="00521D2D">
        <w:t xml:space="preserve">los </w:t>
      </w:r>
      <w:r w:rsidR="00C5184A" w:rsidRPr="00521D2D">
        <w:lastRenderedPageBreak/>
        <w:t xml:space="preserve">impactos sociales y/o ambientales </w:t>
      </w:r>
      <w:r w:rsidR="00B56CDC" w:rsidRPr="00521D2D">
        <w:t>identificado</w:t>
      </w:r>
      <w:r w:rsidR="00C5184A" w:rsidRPr="00521D2D">
        <w:t>s</w:t>
      </w:r>
      <w:r w:rsidR="00B56CDC" w:rsidRPr="00521D2D">
        <w:t xml:space="preserve"> o potencial</w:t>
      </w:r>
      <w:r w:rsidR="00C5184A" w:rsidRPr="00521D2D">
        <w:t xml:space="preserve">mente </w:t>
      </w:r>
      <w:r w:rsidR="00B56CDC" w:rsidRPr="00521D2D">
        <w:t>negativo</w:t>
      </w:r>
      <w:r w:rsidR="00C5184A" w:rsidRPr="00521D2D">
        <w:t>s</w:t>
      </w:r>
      <w:r w:rsidR="00B56CDC" w:rsidRPr="00521D2D">
        <w:t xml:space="preserve"> de la cooperación técnica y la estrategia de cómo estos serán tratados adecuadamente </w:t>
      </w:r>
      <w:r w:rsidR="00C5184A" w:rsidRPr="00521D2D">
        <w:t>y definidos</w:t>
      </w:r>
      <w:r w:rsidR="00B56CDC" w:rsidRPr="00521D2D">
        <w:t xml:space="preserve"> por</w:t>
      </w:r>
      <w:r w:rsidR="00C5184A" w:rsidRPr="00521D2D">
        <w:t xml:space="preserve"> la</w:t>
      </w:r>
      <w:r w:rsidR="00B56CDC" w:rsidRPr="00521D2D">
        <w:t xml:space="preserve"> PR-1006.</w:t>
      </w:r>
    </w:p>
    <w:p w14:paraId="676CA06B" w14:textId="77777777" w:rsidR="00F72899" w:rsidRPr="00521D2D" w:rsidRDefault="00C5184A" w:rsidP="00DD25C8">
      <w:pPr>
        <w:pStyle w:val="Heading1"/>
        <w:rPr>
          <w:rFonts w:ascii="Times New Roman" w:hAnsi="Times New Roman" w:cs="Times New Roman"/>
        </w:rPr>
      </w:pPr>
      <w:r w:rsidRPr="00521D2D">
        <w:rPr>
          <w:rFonts w:ascii="Times New Roman" w:hAnsi="Times New Roman" w:cs="Times New Roman"/>
        </w:rPr>
        <w:t>Anexos Requeridos</w:t>
      </w:r>
    </w:p>
    <w:p w14:paraId="3079B089" w14:textId="40BF27AD" w:rsidR="00DC4049" w:rsidRPr="00521D2D" w:rsidRDefault="00DC4049" w:rsidP="00435202">
      <w:r w:rsidRPr="00521D2D">
        <w:t xml:space="preserve">Anexo I. Organizaciones participantes </w:t>
      </w:r>
      <w:r w:rsidR="005B0598" w:rsidRPr="00521D2D">
        <w:t xml:space="preserve"> </w:t>
      </w:r>
    </w:p>
    <w:p w14:paraId="4D53130B" w14:textId="3A74E6CC" w:rsidR="00B82358" w:rsidRPr="00521D2D" w:rsidRDefault="00097830" w:rsidP="00435202">
      <w:r w:rsidRPr="00521D2D">
        <w:t xml:space="preserve">Anexo </w:t>
      </w:r>
      <w:r w:rsidR="00DC4049" w:rsidRPr="00521D2D">
        <w:t>I</w:t>
      </w:r>
      <w:r w:rsidRPr="00521D2D">
        <w:t xml:space="preserve">I. </w:t>
      </w:r>
      <w:r w:rsidR="00B82358" w:rsidRPr="00521D2D">
        <w:t xml:space="preserve">Marco </w:t>
      </w:r>
      <w:r w:rsidR="00FE6AB3" w:rsidRPr="00521D2D">
        <w:t>Lógico</w:t>
      </w:r>
      <w:r w:rsidR="00B82358" w:rsidRPr="00521D2D">
        <w:t xml:space="preserve"> </w:t>
      </w:r>
    </w:p>
    <w:p w14:paraId="59073636" w14:textId="5F108993" w:rsidR="00C02FE9" w:rsidRPr="00521D2D" w:rsidRDefault="007734B4" w:rsidP="00435202">
      <w:r w:rsidRPr="00521D2D">
        <w:t>Anexo I</w:t>
      </w:r>
      <w:r w:rsidR="00DC4049" w:rsidRPr="00521D2D">
        <w:t>I</w:t>
      </w:r>
      <w:r w:rsidRPr="00521D2D">
        <w:t>I.</w:t>
      </w:r>
      <w:r w:rsidR="00E47EEA" w:rsidRPr="00521D2D">
        <w:t xml:space="preserve"> </w:t>
      </w:r>
      <w:r w:rsidR="00C02FE9" w:rsidRPr="00521D2D">
        <w:t xml:space="preserve">Matriz de </w:t>
      </w:r>
      <w:r w:rsidR="001A6A79">
        <w:t>Productos</w:t>
      </w:r>
      <w:r w:rsidR="00C02FE9" w:rsidRPr="00521D2D">
        <w:t xml:space="preserve"> </w:t>
      </w:r>
    </w:p>
    <w:p w14:paraId="56B00CDE" w14:textId="15FE7368" w:rsidR="00482AD9" w:rsidRPr="00521D2D" w:rsidRDefault="00482AD9" w:rsidP="00435202">
      <w:r w:rsidRPr="00521D2D">
        <w:t xml:space="preserve">Anexo IV. Cronograma </w:t>
      </w:r>
    </w:p>
    <w:p w14:paraId="50C237F0" w14:textId="4BC577FB" w:rsidR="007734B4" w:rsidRPr="00521D2D" w:rsidRDefault="00652C81" w:rsidP="00435202">
      <w:r w:rsidRPr="00521D2D">
        <w:t xml:space="preserve">Anexo </w:t>
      </w:r>
      <w:r w:rsidR="00DC4049" w:rsidRPr="00521D2D">
        <w:t>V</w:t>
      </w:r>
      <w:r w:rsidR="00E47EEA" w:rsidRPr="00521D2D">
        <w:t xml:space="preserve">. </w:t>
      </w:r>
      <w:r w:rsidR="007734B4" w:rsidRPr="00521D2D">
        <w:t xml:space="preserve">Evidencias </w:t>
      </w:r>
      <w:r w:rsidR="007746D9" w:rsidRPr="00521D2D">
        <w:t>de representación</w:t>
      </w:r>
      <w:r w:rsidR="007734B4" w:rsidRPr="00521D2D">
        <w:t xml:space="preserve"> legal y trayectoria de las instituciones participantes</w:t>
      </w:r>
    </w:p>
    <w:p w14:paraId="45E8C55C" w14:textId="3BFF39ED" w:rsidR="00B16DF2" w:rsidRPr="00DA3127" w:rsidRDefault="00E47EEA" w:rsidP="00435202">
      <w:pPr>
        <w:rPr>
          <w:lang w:val="pt-BR"/>
        </w:rPr>
      </w:pPr>
      <w:r w:rsidRPr="00DA3127">
        <w:rPr>
          <w:lang w:val="pt-BR"/>
        </w:rPr>
        <w:t xml:space="preserve">Anexo </w:t>
      </w:r>
      <w:r w:rsidR="00B16DF2" w:rsidRPr="00DA3127">
        <w:rPr>
          <w:lang w:val="pt-BR"/>
        </w:rPr>
        <w:t>V</w:t>
      </w:r>
      <w:r w:rsidR="00652C81" w:rsidRPr="00DA3127">
        <w:rPr>
          <w:lang w:val="pt-BR"/>
        </w:rPr>
        <w:t>I</w:t>
      </w:r>
      <w:r w:rsidR="00B16DF2" w:rsidRPr="00DA3127">
        <w:rPr>
          <w:lang w:val="pt-BR"/>
        </w:rPr>
        <w:t xml:space="preserve">. Curriculum Vitae resumido </w:t>
      </w:r>
    </w:p>
    <w:p w14:paraId="0DE825BA" w14:textId="78D17C6A" w:rsidR="0038588C" w:rsidRPr="00521D2D" w:rsidRDefault="0038588C" w:rsidP="00435202">
      <w:r w:rsidRPr="00521D2D">
        <w:t>Anexo V</w:t>
      </w:r>
      <w:r w:rsidR="00DC4049" w:rsidRPr="00521D2D">
        <w:t>I</w:t>
      </w:r>
      <w:r w:rsidR="00652C81" w:rsidRPr="00521D2D">
        <w:t>I</w:t>
      </w:r>
      <w:r w:rsidRPr="00521D2D">
        <w:t>. Plan de Adquisiciones.</w:t>
      </w:r>
    </w:p>
    <w:p w14:paraId="1DFC191A" w14:textId="2F92F826" w:rsidR="00265F51" w:rsidRPr="00521D2D" w:rsidRDefault="00265F51" w:rsidP="00435202">
      <w:r w:rsidRPr="00521D2D">
        <w:t>Anexo VI</w:t>
      </w:r>
      <w:r w:rsidR="00DC4049" w:rsidRPr="00521D2D">
        <w:t>I</w:t>
      </w:r>
      <w:r w:rsidR="00652C81" w:rsidRPr="00521D2D">
        <w:t>I</w:t>
      </w:r>
      <w:r w:rsidRPr="00521D2D">
        <w:t xml:space="preserve">. Cartas de Compromiso del aporte de contrapartida local </w:t>
      </w:r>
    </w:p>
    <w:p w14:paraId="5EAB2D6F" w14:textId="54EF9D64" w:rsidR="00C159BB" w:rsidRPr="00521D2D" w:rsidRDefault="00C159BB">
      <w:pPr>
        <w:spacing w:after="200" w:line="276" w:lineRule="auto"/>
        <w:jc w:val="left"/>
      </w:pPr>
      <w:r w:rsidRPr="00521D2D">
        <w:br w:type="page"/>
      </w:r>
    </w:p>
    <w:p w14:paraId="6C319E12" w14:textId="1A179F4E" w:rsidR="00C159BB" w:rsidRPr="007C14D5" w:rsidRDefault="00C159BB" w:rsidP="007C14D5">
      <w:pPr>
        <w:jc w:val="center"/>
        <w:rPr>
          <w:rFonts w:cs="Times New Roman"/>
        </w:rPr>
      </w:pPr>
      <w:r w:rsidRPr="007C14D5">
        <w:rPr>
          <w:rFonts w:cs="Times New Roman"/>
        </w:rPr>
        <w:lastRenderedPageBreak/>
        <w:t>Anexo I. Datos de las organizaciones participantes</w:t>
      </w:r>
    </w:p>
    <w:p w14:paraId="4689F680" w14:textId="0061E960" w:rsidR="00C159BB" w:rsidRPr="00521D2D" w:rsidRDefault="00E87CEE" w:rsidP="00E87CEE">
      <w:pPr>
        <w:jc w:val="center"/>
        <w:rPr>
          <w:rFonts w:cs="Times New Roman"/>
          <w:b/>
          <w:bCs/>
          <w:color w:val="0000FF"/>
        </w:rPr>
      </w:pPr>
      <w:r w:rsidRPr="00521D2D">
        <w:rPr>
          <w:rFonts w:cs="Times New Roman"/>
          <w:b/>
          <w:bCs/>
        </w:rPr>
        <w:t>Agencia Ejecutora</w:t>
      </w:r>
      <w:r w:rsidR="005B0598" w:rsidRPr="00521D2D">
        <w:rPr>
          <w:rFonts w:cs="Times New Roman"/>
          <w:b/>
          <w:bCs/>
        </w:rPr>
        <w:t xml:space="preserve"> </w:t>
      </w:r>
    </w:p>
    <w:p w14:paraId="35C25DF3" w14:textId="77777777" w:rsidR="00C159BB" w:rsidRPr="00521D2D" w:rsidRDefault="00C159BB" w:rsidP="00C159BB">
      <w:pPr>
        <w:rPr>
          <w:rFonts w:cs="Times New Roman"/>
          <w:highlight w:val="lightGray"/>
        </w:rPr>
      </w:pPr>
      <w:r w:rsidRPr="00521D2D">
        <w:rPr>
          <w:rFonts w:cs="Times New Roman"/>
          <w:color w:val="0000FF"/>
          <w:highlight w:val="lightGray"/>
        </w:rPr>
        <w:t xml:space="preserve">[Nombre completo, siglas e información de contacto de la organización responsable de la ejecución del Proyecto con quien se firmaría el Convenio. Indicar el nombre de la persona que firmaría el Convenio]. </w:t>
      </w:r>
    </w:p>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C159BB" w:rsidRPr="00521D2D" w14:paraId="10656D21" w14:textId="77777777" w:rsidTr="009E4AFA">
        <w:trPr>
          <w:cantSplit/>
          <w:trHeight w:val="1871"/>
        </w:trPr>
        <w:tc>
          <w:tcPr>
            <w:tcW w:w="9090" w:type="dxa"/>
          </w:tcPr>
          <w:p w14:paraId="7C9AF7C2" w14:textId="6F5CAFE1" w:rsidR="00C159BB" w:rsidRPr="00521D2D" w:rsidRDefault="00C159BB" w:rsidP="009E4AFA">
            <w:pPr>
              <w:rPr>
                <w:rFonts w:cs="Times New Roman"/>
                <w:color w:val="000000"/>
                <w:szCs w:val="20"/>
              </w:rPr>
            </w:pPr>
            <w:r w:rsidRPr="00521D2D">
              <w:rPr>
                <w:rFonts w:cs="Times New Roman"/>
                <w:color w:val="000000"/>
                <w:szCs w:val="20"/>
              </w:rPr>
              <w:t>Organización:</w:t>
            </w:r>
            <w:r w:rsidR="0018333F" w:rsidRPr="00521D2D">
              <w:rPr>
                <w:rFonts w:cs="Times New Roman"/>
                <w:color w:val="000000"/>
                <w:szCs w:val="20"/>
              </w:rPr>
              <w:t xml:space="preserve"> </w:t>
            </w:r>
          </w:p>
          <w:p w14:paraId="601FCE6D" w14:textId="77777777" w:rsidR="00C159BB" w:rsidRPr="00521D2D" w:rsidRDefault="00C159BB" w:rsidP="009E4AFA">
            <w:pPr>
              <w:rPr>
                <w:rFonts w:cs="Times New Roman"/>
                <w:color w:val="000000"/>
                <w:szCs w:val="20"/>
              </w:rPr>
            </w:pPr>
            <w:r w:rsidRPr="00521D2D">
              <w:rPr>
                <w:rFonts w:cs="Times New Roman"/>
                <w:color w:val="000000"/>
                <w:szCs w:val="20"/>
              </w:rPr>
              <w:t>Nombre y Apellido:</w:t>
            </w:r>
          </w:p>
          <w:p w14:paraId="3F3F1CAA" w14:textId="77777777" w:rsidR="00C159BB" w:rsidRPr="00521D2D" w:rsidRDefault="00C159BB" w:rsidP="009E4AFA">
            <w:pPr>
              <w:rPr>
                <w:rFonts w:cs="Times New Roman"/>
                <w:color w:val="000000"/>
                <w:szCs w:val="20"/>
              </w:rPr>
            </w:pPr>
            <w:r w:rsidRPr="00521D2D">
              <w:rPr>
                <w:rFonts w:cs="Times New Roman"/>
                <w:color w:val="000000"/>
                <w:szCs w:val="20"/>
              </w:rPr>
              <w:t>Cargo:</w:t>
            </w:r>
          </w:p>
          <w:p w14:paraId="733B8344" w14:textId="77777777" w:rsidR="00C159BB" w:rsidRPr="00521D2D" w:rsidRDefault="00C159BB" w:rsidP="009E4AFA">
            <w:pPr>
              <w:rPr>
                <w:rFonts w:cs="Times New Roman"/>
                <w:color w:val="000000"/>
                <w:szCs w:val="20"/>
              </w:rPr>
            </w:pPr>
            <w:r w:rsidRPr="00521D2D">
              <w:rPr>
                <w:rFonts w:cs="Times New Roman"/>
                <w:color w:val="000000"/>
                <w:szCs w:val="20"/>
              </w:rPr>
              <w:t>Dirección:</w:t>
            </w:r>
          </w:p>
          <w:p w14:paraId="4D27BBEB"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0ABF7B66" w14:textId="7E7A7D54" w:rsidR="00C159BB" w:rsidRPr="00521D2D" w:rsidRDefault="0018333F" w:rsidP="009E4AFA">
            <w:pPr>
              <w:rPr>
                <w:rFonts w:cs="Times New Roman"/>
                <w:color w:val="000000"/>
                <w:szCs w:val="20"/>
              </w:rPr>
            </w:pPr>
            <w:r w:rsidRPr="00521D2D">
              <w:rPr>
                <w:rFonts w:cs="Times New Roman"/>
                <w:color w:val="000000"/>
                <w:szCs w:val="20"/>
              </w:rPr>
              <w:t xml:space="preserve">Tel.: </w:t>
            </w:r>
          </w:p>
          <w:p w14:paraId="6EEDAC94" w14:textId="77777777" w:rsidR="00C159BB" w:rsidRPr="00521D2D" w:rsidRDefault="00C159BB" w:rsidP="009E4AFA">
            <w:pPr>
              <w:rPr>
                <w:rFonts w:cs="Times New Roman"/>
                <w:color w:val="000000"/>
                <w:szCs w:val="20"/>
              </w:rPr>
            </w:pPr>
            <w:r w:rsidRPr="00521D2D">
              <w:rPr>
                <w:rFonts w:cs="Times New Roman"/>
                <w:color w:val="000000"/>
                <w:szCs w:val="20"/>
              </w:rPr>
              <w:t>Email:</w:t>
            </w:r>
          </w:p>
          <w:p w14:paraId="2F029045" w14:textId="77777777" w:rsidR="00C159BB" w:rsidRPr="00521D2D" w:rsidRDefault="00C159BB" w:rsidP="009E4AFA">
            <w:pPr>
              <w:rPr>
                <w:rFonts w:cs="Times New Roman"/>
                <w:color w:val="000000"/>
                <w:szCs w:val="20"/>
              </w:rPr>
            </w:pPr>
            <w:r w:rsidRPr="00521D2D">
              <w:rPr>
                <w:rFonts w:cs="Times New Roman"/>
                <w:color w:val="000000"/>
                <w:szCs w:val="20"/>
              </w:rPr>
              <w:t>Skype:</w:t>
            </w:r>
          </w:p>
        </w:tc>
      </w:tr>
    </w:tbl>
    <w:p w14:paraId="1E183819" w14:textId="77777777" w:rsidR="00C159BB" w:rsidRPr="00521D2D" w:rsidRDefault="00C159BB" w:rsidP="00C159BB">
      <w:pPr>
        <w:rPr>
          <w:rFonts w:cs="Times New Roman"/>
          <w:highlight w:val="lightGray"/>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752"/>
      </w:tblGrid>
      <w:tr w:rsidR="00C159BB" w:rsidRPr="00521D2D" w14:paraId="5531CAB0" w14:textId="77777777" w:rsidTr="009E4AFA">
        <w:tc>
          <w:tcPr>
            <w:tcW w:w="4248" w:type="dxa"/>
          </w:tcPr>
          <w:p w14:paraId="222CD7E6" w14:textId="0E6EBF98" w:rsidR="00C159BB" w:rsidRPr="00521D2D" w:rsidRDefault="00E87CEE" w:rsidP="009E4AFA">
            <w:pPr>
              <w:rPr>
                <w:rFonts w:cs="Times New Roman"/>
                <w:b/>
                <w:bCs/>
                <w:iCs/>
                <w:color w:val="000000"/>
                <w:szCs w:val="20"/>
              </w:rPr>
            </w:pPr>
            <w:r w:rsidRPr="00521D2D">
              <w:rPr>
                <w:rFonts w:cs="Times New Roman"/>
                <w:b/>
                <w:bCs/>
                <w:iCs/>
                <w:color w:val="000000"/>
                <w:szCs w:val="20"/>
              </w:rPr>
              <w:t xml:space="preserve">Investigador </w:t>
            </w:r>
          </w:p>
        </w:tc>
        <w:tc>
          <w:tcPr>
            <w:tcW w:w="4752" w:type="dxa"/>
          </w:tcPr>
          <w:p w14:paraId="2D634A9A" w14:textId="77777777" w:rsidR="00C159BB" w:rsidRPr="00521D2D" w:rsidRDefault="00C159BB" w:rsidP="009E4AFA">
            <w:pPr>
              <w:rPr>
                <w:rFonts w:cs="Times New Roman"/>
                <w:b/>
                <w:bCs/>
                <w:iCs/>
                <w:color w:val="000000"/>
                <w:szCs w:val="20"/>
              </w:rPr>
            </w:pPr>
            <w:r w:rsidRPr="00521D2D">
              <w:rPr>
                <w:rFonts w:cs="Times New Roman"/>
                <w:b/>
                <w:bCs/>
                <w:iCs/>
                <w:color w:val="000000"/>
                <w:szCs w:val="20"/>
              </w:rPr>
              <w:t>Asistente</w:t>
            </w:r>
          </w:p>
        </w:tc>
      </w:tr>
      <w:tr w:rsidR="00C159BB" w:rsidRPr="00521D2D" w14:paraId="6E0BB8C2" w14:textId="77777777" w:rsidTr="009E4AFA">
        <w:tc>
          <w:tcPr>
            <w:tcW w:w="4248" w:type="dxa"/>
          </w:tcPr>
          <w:p w14:paraId="7239AC7C" w14:textId="77777777" w:rsidR="00C159BB" w:rsidRPr="00521D2D" w:rsidRDefault="00C159BB" w:rsidP="009E4AFA">
            <w:pPr>
              <w:rPr>
                <w:rFonts w:cs="Times New Roman"/>
                <w:color w:val="000000"/>
                <w:szCs w:val="20"/>
              </w:rPr>
            </w:pPr>
            <w:r w:rsidRPr="00521D2D">
              <w:rPr>
                <w:rFonts w:cs="Times New Roman"/>
                <w:color w:val="000000"/>
                <w:szCs w:val="20"/>
              </w:rPr>
              <w:t xml:space="preserve">Organización: </w:t>
            </w:r>
          </w:p>
          <w:p w14:paraId="299AF620" w14:textId="77777777" w:rsidR="00C159BB" w:rsidRPr="00521D2D" w:rsidRDefault="00C159BB" w:rsidP="009E4AFA">
            <w:pPr>
              <w:rPr>
                <w:rFonts w:cs="Times New Roman"/>
                <w:color w:val="000000"/>
                <w:szCs w:val="20"/>
              </w:rPr>
            </w:pPr>
            <w:r w:rsidRPr="00521D2D">
              <w:rPr>
                <w:rFonts w:cs="Times New Roman"/>
                <w:color w:val="000000"/>
                <w:szCs w:val="20"/>
              </w:rPr>
              <w:t>Nombre y Apellido:</w:t>
            </w:r>
          </w:p>
          <w:p w14:paraId="38E104D0" w14:textId="77777777" w:rsidR="00C159BB" w:rsidRPr="00521D2D" w:rsidRDefault="00C159BB" w:rsidP="009E4AFA">
            <w:pPr>
              <w:rPr>
                <w:rFonts w:cs="Times New Roman"/>
                <w:color w:val="000000"/>
                <w:szCs w:val="20"/>
              </w:rPr>
            </w:pPr>
            <w:r w:rsidRPr="00521D2D">
              <w:rPr>
                <w:rFonts w:cs="Times New Roman"/>
                <w:color w:val="000000"/>
                <w:szCs w:val="20"/>
              </w:rPr>
              <w:t>Cargo:</w:t>
            </w:r>
          </w:p>
          <w:p w14:paraId="2B827B93" w14:textId="77777777" w:rsidR="00C159BB" w:rsidRPr="00521D2D" w:rsidRDefault="00C159BB" w:rsidP="009E4AFA">
            <w:pPr>
              <w:rPr>
                <w:rFonts w:cs="Times New Roman"/>
                <w:color w:val="000000"/>
                <w:szCs w:val="20"/>
              </w:rPr>
            </w:pPr>
            <w:r w:rsidRPr="00521D2D">
              <w:rPr>
                <w:rFonts w:cs="Times New Roman"/>
                <w:color w:val="000000"/>
                <w:szCs w:val="20"/>
              </w:rPr>
              <w:t>Dirección:</w:t>
            </w:r>
          </w:p>
          <w:p w14:paraId="47CB9257"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621C287E" w14:textId="78CA7529" w:rsidR="00C159BB" w:rsidRPr="00521D2D" w:rsidRDefault="0018333F" w:rsidP="009E4AFA">
            <w:pPr>
              <w:rPr>
                <w:rFonts w:cs="Times New Roman"/>
                <w:color w:val="000000"/>
                <w:szCs w:val="20"/>
              </w:rPr>
            </w:pPr>
            <w:r w:rsidRPr="00521D2D">
              <w:rPr>
                <w:rFonts w:cs="Times New Roman"/>
                <w:color w:val="000000"/>
                <w:szCs w:val="20"/>
              </w:rPr>
              <w:t>Tel. directo:</w:t>
            </w:r>
          </w:p>
          <w:p w14:paraId="6D4A427C" w14:textId="77777777" w:rsidR="00C159BB" w:rsidRPr="00521D2D" w:rsidRDefault="00C159BB" w:rsidP="009E4AFA">
            <w:pPr>
              <w:rPr>
                <w:rFonts w:cs="Times New Roman"/>
                <w:color w:val="000000"/>
                <w:szCs w:val="20"/>
              </w:rPr>
            </w:pPr>
            <w:r w:rsidRPr="00521D2D">
              <w:rPr>
                <w:rFonts w:cs="Times New Roman"/>
                <w:color w:val="000000"/>
                <w:szCs w:val="20"/>
              </w:rPr>
              <w:t>Email:</w:t>
            </w:r>
          </w:p>
          <w:p w14:paraId="54E591A5" w14:textId="77777777" w:rsidR="00C159BB" w:rsidRPr="00521D2D" w:rsidRDefault="00C159BB" w:rsidP="009E4AFA">
            <w:pPr>
              <w:rPr>
                <w:rFonts w:cs="Times New Roman"/>
                <w:color w:val="000000"/>
                <w:szCs w:val="20"/>
              </w:rPr>
            </w:pPr>
            <w:r w:rsidRPr="00521D2D">
              <w:rPr>
                <w:rFonts w:cs="Times New Roman"/>
                <w:color w:val="000000"/>
                <w:szCs w:val="20"/>
              </w:rPr>
              <w:t>Skype:</w:t>
            </w:r>
          </w:p>
        </w:tc>
        <w:tc>
          <w:tcPr>
            <w:tcW w:w="4752" w:type="dxa"/>
          </w:tcPr>
          <w:p w14:paraId="061157DD" w14:textId="77777777" w:rsidR="00C159BB" w:rsidRPr="00521D2D" w:rsidRDefault="00C159BB" w:rsidP="009E4AFA">
            <w:pPr>
              <w:rPr>
                <w:rFonts w:cs="Times New Roman"/>
                <w:color w:val="000000"/>
                <w:szCs w:val="20"/>
              </w:rPr>
            </w:pPr>
            <w:r w:rsidRPr="00521D2D">
              <w:rPr>
                <w:rFonts w:cs="Times New Roman"/>
                <w:color w:val="000000"/>
                <w:szCs w:val="20"/>
              </w:rPr>
              <w:t>Organización:</w:t>
            </w:r>
          </w:p>
          <w:p w14:paraId="6264627E" w14:textId="77777777" w:rsidR="00C159BB" w:rsidRPr="00521D2D" w:rsidRDefault="00C159BB" w:rsidP="009E4AFA">
            <w:pPr>
              <w:rPr>
                <w:rFonts w:cs="Times New Roman"/>
                <w:color w:val="000000"/>
                <w:szCs w:val="20"/>
              </w:rPr>
            </w:pPr>
            <w:r w:rsidRPr="00521D2D">
              <w:rPr>
                <w:rFonts w:cs="Times New Roman"/>
                <w:color w:val="000000"/>
                <w:szCs w:val="20"/>
              </w:rPr>
              <w:t>Nombre y Apellido:</w:t>
            </w:r>
          </w:p>
          <w:p w14:paraId="4023783B" w14:textId="77777777" w:rsidR="00C159BB" w:rsidRPr="00521D2D" w:rsidRDefault="00C159BB" w:rsidP="009E4AFA">
            <w:pPr>
              <w:rPr>
                <w:rFonts w:cs="Times New Roman"/>
                <w:color w:val="000000"/>
                <w:szCs w:val="20"/>
              </w:rPr>
            </w:pPr>
            <w:r w:rsidRPr="00521D2D">
              <w:rPr>
                <w:rFonts w:cs="Times New Roman"/>
                <w:color w:val="000000"/>
                <w:szCs w:val="20"/>
              </w:rPr>
              <w:t>Cargo:</w:t>
            </w:r>
          </w:p>
          <w:p w14:paraId="2BC83DF6" w14:textId="77777777" w:rsidR="00C159BB" w:rsidRPr="00521D2D" w:rsidRDefault="00C159BB" w:rsidP="009E4AFA">
            <w:pPr>
              <w:rPr>
                <w:rFonts w:cs="Times New Roman"/>
                <w:color w:val="000000"/>
                <w:szCs w:val="20"/>
              </w:rPr>
            </w:pPr>
            <w:r w:rsidRPr="00521D2D">
              <w:rPr>
                <w:rFonts w:cs="Times New Roman"/>
                <w:color w:val="000000"/>
                <w:szCs w:val="20"/>
              </w:rPr>
              <w:t>Dirección:</w:t>
            </w:r>
          </w:p>
          <w:p w14:paraId="3BFDC7A1"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65040B59" w14:textId="27A83277" w:rsidR="00C159BB" w:rsidRPr="00521D2D" w:rsidRDefault="0018333F" w:rsidP="009E4AFA">
            <w:pPr>
              <w:rPr>
                <w:rFonts w:cs="Times New Roman"/>
                <w:color w:val="000000"/>
                <w:szCs w:val="20"/>
              </w:rPr>
            </w:pPr>
            <w:r w:rsidRPr="00521D2D">
              <w:rPr>
                <w:rFonts w:cs="Times New Roman"/>
                <w:color w:val="000000"/>
                <w:szCs w:val="20"/>
              </w:rPr>
              <w:t>Tel. directo:</w:t>
            </w:r>
          </w:p>
          <w:p w14:paraId="67344220" w14:textId="77777777" w:rsidR="00C159BB" w:rsidRPr="00521D2D" w:rsidRDefault="00C159BB" w:rsidP="009E4AFA">
            <w:pPr>
              <w:rPr>
                <w:rFonts w:cs="Times New Roman"/>
                <w:color w:val="000000"/>
                <w:szCs w:val="20"/>
              </w:rPr>
            </w:pPr>
            <w:r w:rsidRPr="00521D2D">
              <w:rPr>
                <w:rFonts w:cs="Times New Roman"/>
                <w:color w:val="000000"/>
                <w:szCs w:val="20"/>
              </w:rPr>
              <w:t>Email:</w:t>
            </w:r>
          </w:p>
          <w:p w14:paraId="5AD9BBEF" w14:textId="77777777" w:rsidR="00C159BB" w:rsidRPr="00521D2D" w:rsidRDefault="00C159BB" w:rsidP="009E4AFA">
            <w:pPr>
              <w:rPr>
                <w:rFonts w:cs="Times New Roman"/>
                <w:color w:val="000000"/>
                <w:szCs w:val="20"/>
              </w:rPr>
            </w:pPr>
            <w:r w:rsidRPr="00521D2D">
              <w:rPr>
                <w:rFonts w:cs="Times New Roman"/>
                <w:color w:val="000000"/>
                <w:szCs w:val="20"/>
              </w:rPr>
              <w:t>Skype:</w:t>
            </w:r>
          </w:p>
        </w:tc>
      </w:tr>
    </w:tbl>
    <w:p w14:paraId="52BBCAC2" w14:textId="77777777" w:rsidR="00C159BB" w:rsidRPr="00521D2D" w:rsidRDefault="00C159BB" w:rsidP="00C159BB">
      <w:pPr>
        <w:rPr>
          <w:rFonts w:cs="Times New Roman"/>
        </w:rPr>
      </w:pPr>
    </w:p>
    <w:p w14:paraId="095E5E0E" w14:textId="4A00B58B" w:rsidR="00C159BB" w:rsidRPr="00521D2D" w:rsidRDefault="00C159BB" w:rsidP="00E87CEE">
      <w:pPr>
        <w:jc w:val="center"/>
        <w:rPr>
          <w:rFonts w:cs="Times New Roman"/>
          <w:b/>
          <w:bCs/>
        </w:rPr>
      </w:pPr>
      <w:r w:rsidRPr="00521D2D">
        <w:rPr>
          <w:rFonts w:cs="Times New Roman"/>
          <w:b/>
          <w:bCs/>
        </w:rPr>
        <w:t>Administrador</w:t>
      </w:r>
      <w:r w:rsidR="00E87CEE" w:rsidRPr="00521D2D">
        <w:rPr>
          <w:rFonts w:cs="Times New Roman"/>
          <w:b/>
          <w:bCs/>
        </w:rPr>
        <w:t xml:space="preserve"> </w:t>
      </w:r>
    </w:p>
    <w:p w14:paraId="044AEFF1" w14:textId="77777777" w:rsidR="00C159BB" w:rsidRPr="00521D2D" w:rsidRDefault="00C159BB" w:rsidP="00C159BB">
      <w:pPr>
        <w:rPr>
          <w:rFonts w:cs="Times New Roman"/>
          <w:highlight w:val="lightGray"/>
        </w:rPr>
      </w:pPr>
      <w:r w:rsidRPr="00521D2D">
        <w:rPr>
          <w:rFonts w:cs="Times New Roman"/>
          <w:color w:val="0000FF"/>
          <w:highlight w:val="lightGray"/>
        </w:rPr>
        <w:t>[Nombre e información de contacto de la persona que se encargaría de la administración financiera del Proyecto].</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159BB" w:rsidRPr="00521D2D" w14:paraId="4047F7D6" w14:textId="77777777" w:rsidTr="009E4AFA">
        <w:trPr>
          <w:cantSplit/>
        </w:trPr>
        <w:tc>
          <w:tcPr>
            <w:tcW w:w="9000" w:type="dxa"/>
          </w:tcPr>
          <w:p w14:paraId="49E3B483" w14:textId="77777777" w:rsidR="00C159BB" w:rsidRPr="00521D2D" w:rsidRDefault="00C159BB" w:rsidP="009E4AFA">
            <w:pPr>
              <w:rPr>
                <w:rFonts w:cs="Times New Roman"/>
                <w:color w:val="000000"/>
                <w:szCs w:val="20"/>
              </w:rPr>
            </w:pPr>
            <w:r w:rsidRPr="00521D2D">
              <w:rPr>
                <w:rFonts w:cs="Times New Roman"/>
                <w:color w:val="000000"/>
                <w:szCs w:val="20"/>
              </w:rPr>
              <w:t>Organización:</w:t>
            </w:r>
          </w:p>
          <w:p w14:paraId="3F90D5C3" w14:textId="77777777" w:rsidR="00C159BB" w:rsidRPr="00521D2D" w:rsidRDefault="00C159BB" w:rsidP="009E4AFA">
            <w:pPr>
              <w:rPr>
                <w:rFonts w:cs="Times New Roman"/>
                <w:color w:val="000000"/>
                <w:szCs w:val="20"/>
              </w:rPr>
            </w:pPr>
            <w:r w:rsidRPr="00521D2D">
              <w:rPr>
                <w:rFonts w:cs="Times New Roman"/>
                <w:color w:val="000000"/>
                <w:szCs w:val="20"/>
              </w:rPr>
              <w:t>Nombre y Apellido:</w:t>
            </w:r>
          </w:p>
          <w:p w14:paraId="32658151" w14:textId="77777777" w:rsidR="00C159BB" w:rsidRPr="00521D2D" w:rsidRDefault="00C159BB" w:rsidP="009E4AFA">
            <w:pPr>
              <w:rPr>
                <w:rFonts w:cs="Times New Roman"/>
                <w:color w:val="000000"/>
                <w:szCs w:val="20"/>
              </w:rPr>
            </w:pPr>
            <w:r w:rsidRPr="00521D2D">
              <w:rPr>
                <w:rFonts w:cs="Times New Roman"/>
                <w:color w:val="000000"/>
                <w:szCs w:val="20"/>
              </w:rPr>
              <w:t xml:space="preserve">Cargo: </w:t>
            </w:r>
          </w:p>
          <w:p w14:paraId="7B1ED458" w14:textId="77777777" w:rsidR="00C159BB" w:rsidRPr="00521D2D" w:rsidRDefault="00C159BB" w:rsidP="009E4AFA">
            <w:pPr>
              <w:rPr>
                <w:rFonts w:cs="Times New Roman"/>
                <w:color w:val="000000"/>
                <w:szCs w:val="20"/>
              </w:rPr>
            </w:pPr>
            <w:r w:rsidRPr="00521D2D">
              <w:rPr>
                <w:rFonts w:cs="Times New Roman"/>
                <w:color w:val="000000"/>
                <w:szCs w:val="20"/>
              </w:rPr>
              <w:t>Dirección:</w:t>
            </w:r>
          </w:p>
          <w:p w14:paraId="68C51E97"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69CEBEC7" w14:textId="399DC3F8" w:rsidR="00C159BB" w:rsidRPr="00521D2D" w:rsidRDefault="00777B71" w:rsidP="009E4AFA">
            <w:pPr>
              <w:rPr>
                <w:rFonts w:cs="Times New Roman"/>
                <w:color w:val="000000"/>
                <w:szCs w:val="20"/>
              </w:rPr>
            </w:pPr>
            <w:r w:rsidRPr="00521D2D">
              <w:rPr>
                <w:rFonts w:cs="Times New Roman"/>
                <w:color w:val="000000"/>
                <w:szCs w:val="20"/>
              </w:rPr>
              <w:t>Tel.:</w:t>
            </w:r>
            <w:r w:rsidR="00C159BB" w:rsidRPr="00521D2D">
              <w:rPr>
                <w:rFonts w:cs="Times New Roman"/>
                <w:color w:val="000000"/>
                <w:szCs w:val="20"/>
              </w:rPr>
              <w:t xml:space="preserve"> </w:t>
            </w:r>
          </w:p>
          <w:p w14:paraId="3B79D01B" w14:textId="77777777" w:rsidR="00C159BB" w:rsidRPr="00521D2D" w:rsidRDefault="00C159BB" w:rsidP="009E4AFA">
            <w:pPr>
              <w:rPr>
                <w:rFonts w:cs="Times New Roman"/>
                <w:color w:val="000000"/>
                <w:szCs w:val="20"/>
              </w:rPr>
            </w:pPr>
            <w:r w:rsidRPr="00521D2D">
              <w:rPr>
                <w:rFonts w:cs="Times New Roman"/>
                <w:color w:val="000000"/>
                <w:szCs w:val="20"/>
              </w:rPr>
              <w:t>Email:</w:t>
            </w:r>
          </w:p>
          <w:p w14:paraId="4B31604B" w14:textId="77777777" w:rsidR="00C159BB" w:rsidRPr="00521D2D" w:rsidRDefault="00C159BB" w:rsidP="009E4AFA">
            <w:pPr>
              <w:rPr>
                <w:rFonts w:cs="Times New Roman"/>
                <w:color w:val="000000"/>
                <w:szCs w:val="20"/>
              </w:rPr>
            </w:pPr>
            <w:r w:rsidRPr="00521D2D">
              <w:rPr>
                <w:rFonts w:cs="Times New Roman"/>
                <w:color w:val="000000"/>
                <w:szCs w:val="20"/>
              </w:rPr>
              <w:t>Skype:</w:t>
            </w:r>
          </w:p>
        </w:tc>
      </w:tr>
    </w:tbl>
    <w:p w14:paraId="23FB975F" w14:textId="77777777" w:rsidR="00C159BB" w:rsidRPr="00521D2D" w:rsidRDefault="00C159BB" w:rsidP="00C159BB">
      <w:pPr>
        <w:rPr>
          <w:rFonts w:cs="Times New Roman"/>
        </w:rPr>
      </w:pPr>
    </w:p>
    <w:p w14:paraId="20BB610F" w14:textId="32D4C087" w:rsidR="00C159BB" w:rsidRPr="00521D2D" w:rsidRDefault="00E87CEE" w:rsidP="00C159BB">
      <w:pPr>
        <w:jc w:val="center"/>
        <w:rPr>
          <w:rFonts w:cs="Times New Roman"/>
          <w:b/>
        </w:rPr>
      </w:pPr>
      <w:r w:rsidRPr="00521D2D">
        <w:rPr>
          <w:rFonts w:cs="Times New Roman"/>
          <w:b/>
        </w:rPr>
        <w:t xml:space="preserve">Agencia </w:t>
      </w:r>
      <w:proofErr w:type="spellStart"/>
      <w:r w:rsidRPr="00521D2D">
        <w:rPr>
          <w:rFonts w:cs="Times New Roman"/>
          <w:b/>
        </w:rPr>
        <w:t>co-ejecutora</w:t>
      </w:r>
      <w:proofErr w:type="spellEnd"/>
    </w:p>
    <w:p w14:paraId="4F874B59" w14:textId="77777777" w:rsidR="00C159BB" w:rsidRPr="00521D2D" w:rsidRDefault="00C159BB" w:rsidP="00C159BB">
      <w:pPr>
        <w:rPr>
          <w:rFonts w:cs="Times New Roman"/>
        </w:rPr>
      </w:pPr>
    </w:p>
    <w:p w14:paraId="14627970" w14:textId="77777777" w:rsidR="00C159BB" w:rsidRPr="00521D2D" w:rsidRDefault="00C159BB" w:rsidP="00C159BB">
      <w:pPr>
        <w:rPr>
          <w:rFonts w:cs="Times New Roman"/>
          <w:highlight w:val="lightGray"/>
        </w:rPr>
      </w:pPr>
      <w:r w:rsidRPr="00521D2D">
        <w:rPr>
          <w:rFonts w:cs="Times New Roman"/>
          <w:color w:val="0000FF"/>
          <w:highlight w:val="lightGray"/>
        </w:rPr>
        <w:t xml:space="preserve">[Nombre (es) completo (s) e información de contacto de la (s) organización (es) </w:t>
      </w:r>
      <w:proofErr w:type="spellStart"/>
      <w:r w:rsidRPr="00521D2D">
        <w:rPr>
          <w:rFonts w:cs="Times New Roman"/>
          <w:color w:val="0000FF"/>
          <w:highlight w:val="lightGray"/>
        </w:rPr>
        <w:t>co-ejecutoras</w:t>
      </w:r>
      <w:proofErr w:type="spellEnd"/>
      <w:r w:rsidRPr="00521D2D">
        <w:rPr>
          <w:rFonts w:cs="Times New Roman"/>
          <w:color w:val="0000FF"/>
          <w:highlight w:val="lightGray"/>
        </w:rPr>
        <w:t xml:space="preserve"> del proyecto, y nombres de los investigadores principales involucrados. Agregar “solo” un cuadro por cada organización]. </w:t>
      </w:r>
    </w:p>
    <w:p w14:paraId="20D98AF1" w14:textId="77777777" w:rsidR="00C159BB" w:rsidRPr="00521D2D" w:rsidRDefault="00C159BB" w:rsidP="00C159BB">
      <w:pPr>
        <w:rPr>
          <w:rFonts w:cs="Times New Roman"/>
          <w:b/>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5"/>
      </w:tblGrid>
      <w:tr w:rsidR="00C159BB" w:rsidRPr="00521D2D" w14:paraId="18C91C34" w14:textId="77777777" w:rsidTr="005A1944">
        <w:trPr>
          <w:cantSplit/>
          <w:trHeight w:val="1620"/>
          <w:jc w:val="center"/>
        </w:trPr>
        <w:tc>
          <w:tcPr>
            <w:tcW w:w="8635" w:type="dxa"/>
          </w:tcPr>
          <w:p w14:paraId="54B3FD71" w14:textId="77777777" w:rsidR="00C159BB" w:rsidRPr="00521D2D" w:rsidRDefault="00C159BB" w:rsidP="009E4AFA">
            <w:pPr>
              <w:rPr>
                <w:rFonts w:cs="Times New Roman"/>
                <w:color w:val="000000"/>
                <w:szCs w:val="20"/>
              </w:rPr>
            </w:pPr>
            <w:r w:rsidRPr="00521D2D">
              <w:rPr>
                <w:rFonts w:cs="Times New Roman"/>
                <w:color w:val="000000"/>
                <w:szCs w:val="20"/>
              </w:rPr>
              <w:t xml:space="preserve">Organización: </w:t>
            </w:r>
          </w:p>
          <w:p w14:paraId="180EB33E" w14:textId="77777777" w:rsidR="00C159BB" w:rsidRPr="00521D2D" w:rsidRDefault="00C159BB" w:rsidP="009E4AFA">
            <w:pPr>
              <w:rPr>
                <w:rFonts w:cs="Times New Roman"/>
                <w:color w:val="000000"/>
                <w:szCs w:val="20"/>
              </w:rPr>
            </w:pPr>
            <w:r w:rsidRPr="00521D2D">
              <w:rPr>
                <w:rFonts w:cs="Times New Roman"/>
                <w:color w:val="000000"/>
                <w:szCs w:val="20"/>
              </w:rPr>
              <w:t xml:space="preserve">Persona de contacto: </w:t>
            </w:r>
          </w:p>
          <w:p w14:paraId="06FF072D" w14:textId="77777777" w:rsidR="00C159BB" w:rsidRPr="00521D2D" w:rsidRDefault="00C159BB" w:rsidP="009E4AFA">
            <w:pPr>
              <w:rPr>
                <w:rFonts w:cs="Times New Roman"/>
                <w:color w:val="000000"/>
                <w:szCs w:val="20"/>
              </w:rPr>
            </w:pPr>
            <w:r w:rsidRPr="00521D2D">
              <w:rPr>
                <w:rFonts w:cs="Times New Roman"/>
                <w:color w:val="000000"/>
                <w:szCs w:val="20"/>
              </w:rPr>
              <w:t xml:space="preserve">Posición o título: </w:t>
            </w:r>
          </w:p>
          <w:p w14:paraId="00C2FEED" w14:textId="77777777" w:rsidR="00C159BB" w:rsidRPr="00521D2D" w:rsidRDefault="00C159BB" w:rsidP="009E4AFA">
            <w:pPr>
              <w:rPr>
                <w:rFonts w:cs="Times New Roman"/>
                <w:color w:val="000000"/>
                <w:szCs w:val="20"/>
              </w:rPr>
            </w:pPr>
            <w:r w:rsidRPr="00521D2D">
              <w:rPr>
                <w:rFonts w:cs="Times New Roman"/>
                <w:color w:val="000000"/>
                <w:szCs w:val="20"/>
              </w:rPr>
              <w:t>Dirección:</w:t>
            </w:r>
          </w:p>
          <w:p w14:paraId="53BA78B4"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51C2D4DD" w14:textId="3E6E7982" w:rsidR="00C159BB" w:rsidRPr="00521D2D" w:rsidRDefault="00777B71" w:rsidP="009E4AFA">
            <w:pPr>
              <w:rPr>
                <w:rFonts w:cs="Times New Roman"/>
                <w:color w:val="000000"/>
                <w:szCs w:val="20"/>
              </w:rPr>
            </w:pPr>
            <w:r w:rsidRPr="00521D2D">
              <w:rPr>
                <w:rFonts w:cs="Times New Roman"/>
                <w:color w:val="000000"/>
                <w:szCs w:val="20"/>
              </w:rPr>
              <w:t>Tel.:</w:t>
            </w:r>
          </w:p>
          <w:p w14:paraId="3A6CF681" w14:textId="77777777" w:rsidR="00C159BB" w:rsidRPr="00521D2D" w:rsidRDefault="00C159BB" w:rsidP="009E4AFA">
            <w:pPr>
              <w:rPr>
                <w:rFonts w:cs="Times New Roman"/>
                <w:color w:val="000000"/>
                <w:szCs w:val="20"/>
              </w:rPr>
            </w:pPr>
            <w:r w:rsidRPr="00521D2D">
              <w:rPr>
                <w:rFonts w:cs="Times New Roman"/>
                <w:color w:val="000000"/>
                <w:szCs w:val="20"/>
              </w:rPr>
              <w:t xml:space="preserve">Email: </w:t>
            </w:r>
          </w:p>
          <w:p w14:paraId="01399300" w14:textId="77777777" w:rsidR="00C159BB" w:rsidRPr="00521D2D" w:rsidRDefault="00C159BB" w:rsidP="009E4AFA">
            <w:pPr>
              <w:rPr>
                <w:rFonts w:cs="Times New Roman"/>
                <w:color w:val="000000"/>
                <w:szCs w:val="20"/>
              </w:rPr>
            </w:pPr>
            <w:r w:rsidRPr="00521D2D">
              <w:rPr>
                <w:rFonts w:cs="Times New Roman"/>
                <w:color w:val="000000"/>
                <w:szCs w:val="20"/>
              </w:rPr>
              <w:t>Skype:</w:t>
            </w:r>
          </w:p>
        </w:tc>
      </w:tr>
    </w:tbl>
    <w:p w14:paraId="764BA904" w14:textId="77777777" w:rsidR="00C159BB" w:rsidRPr="00521D2D" w:rsidRDefault="00C159BB" w:rsidP="00C159BB">
      <w:pPr>
        <w:rPr>
          <w:rFonts w:cs="Times New Roman"/>
        </w:rPr>
      </w:pPr>
    </w:p>
    <w:p w14:paraId="4F9FF7A6" w14:textId="77777777" w:rsidR="00C159BB" w:rsidRPr="00521D2D" w:rsidRDefault="00C159BB" w:rsidP="00C159BB">
      <w:pPr>
        <w:rPr>
          <w:rFonts w:cs="Times New Roman"/>
        </w:rPr>
      </w:pPr>
    </w:p>
    <w:p w14:paraId="46EC80D5" w14:textId="1C6E0068" w:rsidR="00C159BB" w:rsidRPr="00521D2D" w:rsidRDefault="00E87CEE" w:rsidP="00C159BB">
      <w:pPr>
        <w:jc w:val="center"/>
        <w:rPr>
          <w:rFonts w:cs="Times New Roman"/>
          <w:b/>
        </w:rPr>
      </w:pPr>
      <w:r w:rsidRPr="00521D2D">
        <w:rPr>
          <w:rFonts w:cs="Times New Roman"/>
          <w:b/>
        </w:rPr>
        <w:t>Organizaciones Asociadas</w:t>
      </w:r>
    </w:p>
    <w:p w14:paraId="7A1749EF" w14:textId="77777777" w:rsidR="00C159BB" w:rsidRPr="00521D2D" w:rsidRDefault="00C159BB" w:rsidP="00C159BB">
      <w:pPr>
        <w:jc w:val="center"/>
        <w:rPr>
          <w:rFonts w:cs="Times New Roman"/>
          <w:b/>
        </w:rPr>
      </w:pPr>
    </w:p>
    <w:p w14:paraId="6A7C5EDE" w14:textId="77777777" w:rsidR="00C159BB" w:rsidRPr="00521D2D" w:rsidRDefault="00C159BB" w:rsidP="00C159BB">
      <w:pPr>
        <w:rPr>
          <w:rFonts w:cs="Times New Roman"/>
          <w:highlight w:val="lightGray"/>
        </w:rPr>
      </w:pPr>
      <w:r w:rsidRPr="00521D2D">
        <w:rPr>
          <w:rFonts w:cs="Times New Roman"/>
          <w:color w:val="0000FF"/>
          <w:highlight w:val="lightGray"/>
        </w:rPr>
        <w:t xml:space="preserve">[Nombre (es) completo (s) e información de contacto de la(s) organización (es) asociadas en la ejecución del proyecto, y nombres de los investigadores principales involucrados. Agregar “solo” un cuadro por cada organización]. </w:t>
      </w:r>
    </w:p>
    <w:p w14:paraId="40504D08" w14:textId="77777777" w:rsidR="00C159BB" w:rsidRPr="00521D2D" w:rsidRDefault="00C159BB" w:rsidP="00C159BB">
      <w:pPr>
        <w:jc w:val="center"/>
        <w:rPr>
          <w:rFonts w:cs="Times New Roman"/>
        </w:rPr>
      </w:pPr>
    </w:p>
    <w:tbl>
      <w:tblPr>
        <w:tblW w:w="7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5"/>
      </w:tblGrid>
      <w:tr w:rsidR="00C159BB" w:rsidRPr="00521D2D" w14:paraId="68A7ABCE" w14:textId="77777777" w:rsidTr="005A1944">
        <w:trPr>
          <w:cantSplit/>
          <w:trHeight w:val="1620"/>
          <w:jc w:val="center"/>
        </w:trPr>
        <w:tc>
          <w:tcPr>
            <w:tcW w:w="7925" w:type="dxa"/>
            <w:tcBorders>
              <w:top w:val="single" w:sz="4" w:space="0" w:color="auto"/>
              <w:left w:val="single" w:sz="4" w:space="0" w:color="auto"/>
              <w:bottom w:val="single" w:sz="4" w:space="0" w:color="auto"/>
              <w:right w:val="single" w:sz="4" w:space="0" w:color="auto"/>
            </w:tcBorders>
          </w:tcPr>
          <w:p w14:paraId="63A7F256" w14:textId="77777777" w:rsidR="00C159BB" w:rsidRPr="00521D2D" w:rsidRDefault="00C159BB" w:rsidP="009E4AFA">
            <w:pPr>
              <w:rPr>
                <w:rFonts w:cs="Times New Roman"/>
                <w:color w:val="000000"/>
                <w:szCs w:val="20"/>
              </w:rPr>
            </w:pPr>
            <w:r w:rsidRPr="00521D2D">
              <w:rPr>
                <w:rFonts w:cs="Times New Roman"/>
                <w:color w:val="000000"/>
                <w:szCs w:val="20"/>
              </w:rPr>
              <w:t>Organización:</w:t>
            </w:r>
          </w:p>
          <w:p w14:paraId="3D08C38E" w14:textId="77777777" w:rsidR="00C159BB" w:rsidRPr="00521D2D" w:rsidRDefault="00C159BB" w:rsidP="009E4AFA">
            <w:pPr>
              <w:rPr>
                <w:rFonts w:cs="Times New Roman"/>
                <w:color w:val="000000"/>
                <w:szCs w:val="20"/>
              </w:rPr>
            </w:pPr>
            <w:r w:rsidRPr="00521D2D">
              <w:rPr>
                <w:rFonts w:cs="Times New Roman"/>
                <w:color w:val="000000"/>
                <w:szCs w:val="20"/>
              </w:rPr>
              <w:t>Persona de contacto:</w:t>
            </w:r>
          </w:p>
          <w:p w14:paraId="1442F129" w14:textId="77777777" w:rsidR="00C159BB" w:rsidRPr="00521D2D" w:rsidRDefault="00C159BB" w:rsidP="009E4AFA">
            <w:pPr>
              <w:rPr>
                <w:rFonts w:cs="Times New Roman"/>
                <w:color w:val="000000"/>
                <w:szCs w:val="20"/>
              </w:rPr>
            </w:pPr>
            <w:r w:rsidRPr="00521D2D">
              <w:rPr>
                <w:rFonts w:cs="Times New Roman"/>
                <w:color w:val="000000"/>
                <w:szCs w:val="20"/>
              </w:rPr>
              <w:t>Posición o título:</w:t>
            </w:r>
          </w:p>
          <w:p w14:paraId="672A6BD0" w14:textId="20224D79" w:rsidR="00C159BB" w:rsidRPr="00521D2D" w:rsidRDefault="00C159BB" w:rsidP="009E4AFA">
            <w:pPr>
              <w:rPr>
                <w:rFonts w:cs="Times New Roman"/>
                <w:color w:val="000000"/>
                <w:szCs w:val="20"/>
              </w:rPr>
            </w:pPr>
            <w:r w:rsidRPr="00521D2D">
              <w:rPr>
                <w:rFonts w:cs="Times New Roman"/>
                <w:color w:val="000000"/>
                <w:szCs w:val="20"/>
              </w:rPr>
              <w:t>Dirección:</w:t>
            </w:r>
            <w:r w:rsidR="00B2139D" w:rsidRPr="00521D2D">
              <w:rPr>
                <w:rFonts w:cs="Times New Roman"/>
                <w:color w:val="000000"/>
                <w:szCs w:val="20"/>
              </w:rPr>
              <w:t xml:space="preserve"> </w:t>
            </w:r>
          </w:p>
          <w:p w14:paraId="6176F40F" w14:textId="77777777" w:rsidR="00C159BB" w:rsidRPr="00521D2D" w:rsidRDefault="00C159BB" w:rsidP="009E4AFA">
            <w:pPr>
              <w:rPr>
                <w:rFonts w:cs="Times New Roman"/>
                <w:color w:val="000000"/>
                <w:szCs w:val="20"/>
              </w:rPr>
            </w:pPr>
            <w:r w:rsidRPr="00521D2D">
              <w:rPr>
                <w:rFonts w:cs="Times New Roman"/>
                <w:color w:val="000000"/>
                <w:szCs w:val="20"/>
              </w:rPr>
              <w:t>País:</w:t>
            </w:r>
          </w:p>
          <w:p w14:paraId="16235FE5" w14:textId="2360B87A" w:rsidR="00C159BB" w:rsidRPr="00521D2D" w:rsidRDefault="00777B71" w:rsidP="009E4AFA">
            <w:pPr>
              <w:rPr>
                <w:rFonts w:cs="Times New Roman"/>
                <w:color w:val="000000"/>
                <w:szCs w:val="20"/>
              </w:rPr>
            </w:pPr>
            <w:r w:rsidRPr="00521D2D">
              <w:rPr>
                <w:rFonts w:cs="Times New Roman"/>
                <w:color w:val="000000"/>
                <w:szCs w:val="20"/>
              </w:rPr>
              <w:t>Tel.:</w:t>
            </w:r>
          </w:p>
          <w:p w14:paraId="6622A3FD" w14:textId="77777777" w:rsidR="00C159BB" w:rsidRPr="00521D2D" w:rsidRDefault="00C159BB" w:rsidP="009E4AFA">
            <w:pPr>
              <w:rPr>
                <w:rFonts w:cs="Times New Roman"/>
                <w:color w:val="000000"/>
                <w:szCs w:val="20"/>
              </w:rPr>
            </w:pPr>
            <w:r w:rsidRPr="00521D2D">
              <w:rPr>
                <w:rFonts w:cs="Times New Roman"/>
                <w:color w:val="000000"/>
                <w:szCs w:val="20"/>
              </w:rPr>
              <w:t>Email:</w:t>
            </w:r>
          </w:p>
          <w:p w14:paraId="59FA0BE8" w14:textId="77777777" w:rsidR="00C159BB" w:rsidRPr="00521D2D" w:rsidRDefault="00C159BB" w:rsidP="009E4AFA">
            <w:pPr>
              <w:rPr>
                <w:rFonts w:cs="Times New Roman"/>
                <w:color w:val="000000"/>
                <w:szCs w:val="20"/>
              </w:rPr>
            </w:pPr>
            <w:r w:rsidRPr="00521D2D">
              <w:rPr>
                <w:rFonts w:cs="Times New Roman"/>
                <w:color w:val="000000"/>
                <w:szCs w:val="20"/>
              </w:rPr>
              <w:t>Skype:</w:t>
            </w:r>
          </w:p>
        </w:tc>
      </w:tr>
    </w:tbl>
    <w:p w14:paraId="708B784D" w14:textId="77777777" w:rsidR="00C159BB" w:rsidRPr="00521D2D" w:rsidRDefault="00C159BB" w:rsidP="00C159BB"/>
    <w:p w14:paraId="3BEED193" w14:textId="77777777" w:rsidR="00985AD4" w:rsidRPr="00521D2D" w:rsidRDefault="00985AD4">
      <w:pPr>
        <w:spacing w:after="200" w:line="276" w:lineRule="auto"/>
        <w:jc w:val="left"/>
        <w:rPr>
          <w:rFonts w:cs="Times New Roman"/>
        </w:rPr>
      </w:pPr>
    </w:p>
    <w:p w14:paraId="53EAB8F6" w14:textId="77777777" w:rsidR="00985AD4" w:rsidRPr="00521D2D" w:rsidRDefault="00985AD4">
      <w:pPr>
        <w:spacing w:after="200" w:line="276" w:lineRule="auto"/>
        <w:jc w:val="left"/>
        <w:rPr>
          <w:rFonts w:cs="Times New Roman"/>
        </w:rPr>
        <w:sectPr w:rsidR="00985AD4" w:rsidRPr="00521D2D" w:rsidSect="00F96929">
          <w:headerReference w:type="default" r:id="rId12"/>
          <w:footerReference w:type="default" r:id="rId13"/>
          <w:pgSz w:w="12240" w:h="15840"/>
          <w:pgMar w:top="1440" w:right="1800" w:bottom="1440" w:left="1800" w:header="720" w:footer="720" w:gutter="0"/>
          <w:cols w:space="720"/>
          <w:docGrid w:linePitch="360"/>
        </w:sectPr>
      </w:pPr>
    </w:p>
    <w:p w14:paraId="6EC696EC" w14:textId="3E6F7F51" w:rsidR="00B82358" w:rsidRDefault="00B82358" w:rsidP="007C14D5">
      <w:pPr>
        <w:jc w:val="center"/>
        <w:rPr>
          <w:rFonts w:cs="Times New Roman"/>
        </w:rPr>
      </w:pPr>
      <w:r w:rsidRPr="007C14D5">
        <w:rPr>
          <w:rFonts w:cs="Times New Roman"/>
        </w:rPr>
        <w:lastRenderedPageBreak/>
        <w:t xml:space="preserve">Anexo </w:t>
      </w:r>
      <w:r w:rsidR="00DC4049" w:rsidRPr="007C14D5">
        <w:rPr>
          <w:rFonts w:cs="Times New Roman"/>
        </w:rPr>
        <w:t>I</w:t>
      </w:r>
      <w:r w:rsidRPr="007C14D5">
        <w:rPr>
          <w:rFonts w:cs="Times New Roman"/>
        </w:rPr>
        <w:t>I. Marco Lógico</w:t>
      </w:r>
      <w:r w:rsidR="007C14D5">
        <w:rPr>
          <w:rFonts w:cs="Times New Roman"/>
        </w:rPr>
        <w:t xml:space="preserve"> </w:t>
      </w:r>
    </w:p>
    <w:p w14:paraId="56741314" w14:textId="3C303592" w:rsidR="007C14D5" w:rsidRDefault="007C14D5" w:rsidP="007C14D5">
      <w:pPr>
        <w:jc w:val="center"/>
        <w:rPr>
          <w:rFonts w:cs="Times New Roman"/>
        </w:rPr>
      </w:pPr>
      <w:r w:rsidRPr="007C14D5">
        <w:rPr>
          <w:rFonts w:cs="Times New Roman"/>
          <w:highlight w:val="lightGray"/>
        </w:rPr>
        <w:t>(copiar el modelo del Documento Anexo de Excel)</w:t>
      </w:r>
      <w:r>
        <w:rPr>
          <w:rFonts w:cs="Times New Roman"/>
        </w:rPr>
        <w:t xml:space="preserve"> </w:t>
      </w:r>
    </w:p>
    <w:p w14:paraId="20840805" w14:textId="77777777" w:rsidR="007C14D5" w:rsidRPr="007C14D5" w:rsidRDefault="007C14D5" w:rsidP="007C14D5">
      <w:pPr>
        <w:jc w:val="center"/>
        <w:rPr>
          <w:rFonts w:cs="Times New Roman"/>
        </w:rPr>
      </w:pPr>
    </w:p>
    <w:tbl>
      <w:tblPr>
        <w:tblW w:w="12538" w:type="dxa"/>
        <w:tblInd w:w="103" w:type="dxa"/>
        <w:tblLook w:val="04A0" w:firstRow="1" w:lastRow="0" w:firstColumn="1" w:lastColumn="0" w:noHBand="0" w:noVBand="1"/>
      </w:tblPr>
      <w:tblGrid>
        <w:gridCol w:w="3065"/>
        <w:gridCol w:w="1890"/>
        <w:gridCol w:w="1876"/>
        <w:gridCol w:w="2037"/>
        <w:gridCol w:w="1690"/>
        <w:gridCol w:w="1980"/>
      </w:tblGrid>
      <w:tr w:rsidR="00C02FE9" w:rsidRPr="00521D2D" w14:paraId="529F9539" w14:textId="77777777" w:rsidTr="009E4AFA">
        <w:trPr>
          <w:trHeight w:val="480"/>
        </w:trPr>
        <w:tc>
          <w:tcPr>
            <w:tcW w:w="3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2DF54" w14:textId="77777777" w:rsidR="00C02FE9" w:rsidRPr="00521D2D" w:rsidRDefault="00C02FE9" w:rsidP="009E4AFA">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79DE86C2" w14:textId="77777777" w:rsidR="00C02FE9" w:rsidRPr="00521D2D" w:rsidRDefault="00C02FE9" w:rsidP="009E4AFA">
            <w:pPr>
              <w:jc w:val="center"/>
              <w:rPr>
                <w:rFonts w:eastAsia="Times New Roman" w:cs="Times New Roman"/>
                <w:sz w:val="16"/>
                <w:szCs w:val="16"/>
              </w:rPr>
            </w:pPr>
            <w:r w:rsidRPr="00521D2D">
              <w:rPr>
                <w:rFonts w:eastAsia="Times New Roman" w:cs="Times New Roman"/>
                <w:sz w:val="16"/>
                <w:szCs w:val="16"/>
              </w:rPr>
              <w:t>Resultados</w:t>
            </w:r>
          </w:p>
        </w:tc>
        <w:tc>
          <w:tcPr>
            <w:tcW w:w="1876" w:type="dxa"/>
            <w:tcBorders>
              <w:top w:val="single" w:sz="4" w:space="0" w:color="auto"/>
              <w:left w:val="single" w:sz="4" w:space="0" w:color="auto"/>
              <w:bottom w:val="single" w:sz="4" w:space="0" w:color="auto"/>
              <w:right w:val="single" w:sz="4" w:space="0" w:color="auto"/>
            </w:tcBorders>
          </w:tcPr>
          <w:p w14:paraId="68E4BA3C" w14:textId="77777777" w:rsidR="00C02FE9" w:rsidRPr="00521D2D" w:rsidRDefault="00C02FE9" w:rsidP="009E4AFA">
            <w:pPr>
              <w:jc w:val="center"/>
              <w:rPr>
                <w:rFonts w:eastAsia="Times New Roman" w:cs="Times New Roman"/>
                <w:sz w:val="16"/>
                <w:szCs w:val="16"/>
              </w:rPr>
            </w:pPr>
            <w:r w:rsidRPr="00521D2D">
              <w:rPr>
                <w:rFonts w:eastAsia="Times New Roman" w:cs="Times New Roman"/>
                <w:sz w:val="16"/>
                <w:szCs w:val="16"/>
              </w:rPr>
              <w:t xml:space="preserve">Producto </w:t>
            </w:r>
          </w:p>
        </w:tc>
        <w:tc>
          <w:tcPr>
            <w:tcW w:w="2037" w:type="dxa"/>
            <w:tcBorders>
              <w:top w:val="single" w:sz="4" w:space="0" w:color="auto"/>
              <w:left w:val="single" w:sz="4" w:space="0" w:color="auto"/>
              <w:bottom w:val="single" w:sz="4" w:space="0" w:color="auto"/>
              <w:right w:val="single" w:sz="4" w:space="0" w:color="auto"/>
            </w:tcBorders>
            <w:shd w:val="clear" w:color="auto" w:fill="auto"/>
            <w:hideMark/>
          </w:tcPr>
          <w:p w14:paraId="29C97015" w14:textId="77777777" w:rsidR="00C02FE9" w:rsidRPr="00521D2D" w:rsidRDefault="00C02FE9" w:rsidP="009E4AFA">
            <w:pPr>
              <w:jc w:val="center"/>
              <w:rPr>
                <w:rFonts w:eastAsia="Times New Roman" w:cs="Times New Roman"/>
                <w:sz w:val="16"/>
                <w:szCs w:val="16"/>
              </w:rPr>
            </w:pPr>
            <w:r w:rsidRPr="00521D2D">
              <w:rPr>
                <w:rFonts w:eastAsia="Times New Roman" w:cs="Times New Roman"/>
                <w:sz w:val="16"/>
                <w:szCs w:val="16"/>
              </w:rPr>
              <w:t>Indicadores Objetivamente Verificables (IOV)</w:t>
            </w:r>
          </w:p>
        </w:tc>
        <w:tc>
          <w:tcPr>
            <w:tcW w:w="1690" w:type="dxa"/>
            <w:tcBorders>
              <w:top w:val="single" w:sz="4" w:space="0" w:color="auto"/>
              <w:left w:val="nil"/>
              <w:bottom w:val="single" w:sz="4" w:space="0" w:color="auto"/>
              <w:right w:val="single" w:sz="4" w:space="0" w:color="auto"/>
            </w:tcBorders>
            <w:shd w:val="clear" w:color="auto" w:fill="auto"/>
            <w:hideMark/>
          </w:tcPr>
          <w:p w14:paraId="2FDD98C4" w14:textId="77777777" w:rsidR="00C02FE9" w:rsidRPr="00521D2D" w:rsidRDefault="00C02FE9" w:rsidP="009E4AFA">
            <w:pPr>
              <w:jc w:val="center"/>
              <w:rPr>
                <w:rFonts w:eastAsia="Times New Roman" w:cs="Times New Roman"/>
                <w:sz w:val="16"/>
                <w:szCs w:val="16"/>
              </w:rPr>
            </w:pPr>
            <w:r w:rsidRPr="00521D2D">
              <w:rPr>
                <w:rFonts w:eastAsia="Times New Roman" w:cs="Times New Roman"/>
                <w:sz w:val="16"/>
                <w:szCs w:val="16"/>
              </w:rPr>
              <w:t>Medios de Verificación (MDV)</w:t>
            </w:r>
          </w:p>
        </w:tc>
        <w:tc>
          <w:tcPr>
            <w:tcW w:w="1980" w:type="dxa"/>
            <w:tcBorders>
              <w:top w:val="single" w:sz="4" w:space="0" w:color="auto"/>
              <w:left w:val="nil"/>
              <w:bottom w:val="single" w:sz="4" w:space="0" w:color="auto"/>
              <w:right w:val="single" w:sz="4" w:space="0" w:color="auto"/>
            </w:tcBorders>
            <w:shd w:val="clear" w:color="auto" w:fill="auto"/>
            <w:hideMark/>
          </w:tcPr>
          <w:p w14:paraId="633A6773" w14:textId="77777777" w:rsidR="00C02FE9" w:rsidRPr="00521D2D" w:rsidRDefault="00C02FE9" w:rsidP="009E4AFA">
            <w:pPr>
              <w:jc w:val="center"/>
              <w:rPr>
                <w:rFonts w:eastAsia="Times New Roman" w:cs="Times New Roman"/>
                <w:sz w:val="16"/>
                <w:szCs w:val="16"/>
              </w:rPr>
            </w:pPr>
            <w:r w:rsidRPr="00521D2D">
              <w:rPr>
                <w:rFonts w:eastAsia="Times New Roman" w:cs="Times New Roman"/>
                <w:sz w:val="16"/>
                <w:szCs w:val="16"/>
              </w:rPr>
              <w:t xml:space="preserve">Supuestos </w:t>
            </w:r>
          </w:p>
        </w:tc>
      </w:tr>
      <w:tr w:rsidR="00C02FE9" w:rsidRPr="00521D2D" w14:paraId="04FA5673"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4F2C7B81"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OBJETIVO GENERAL (FIN)</w:t>
            </w:r>
          </w:p>
        </w:tc>
        <w:tc>
          <w:tcPr>
            <w:tcW w:w="9473" w:type="dxa"/>
            <w:gridSpan w:val="5"/>
            <w:tcBorders>
              <w:top w:val="single" w:sz="4" w:space="0" w:color="auto"/>
              <w:left w:val="nil"/>
              <w:bottom w:val="single" w:sz="4" w:space="0" w:color="auto"/>
              <w:right w:val="single" w:sz="4" w:space="0" w:color="auto"/>
            </w:tcBorders>
          </w:tcPr>
          <w:p w14:paraId="788AEEDC"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highlight w:val="lightGray"/>
              </w:rPr>
              <w:t>[Descripción]</w:t>
            </w:r>
          </w:p>
        </w:tc>
      </w:tr>
      <w:tr w:rsidR="00C02FE9" w:rsidRPr="00521D2D" w14:paraId="358DCC0B"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12D33C3E" w14:textId="0D567ACC" w:rsidR="00C02FE9" w:rsidRPr="00521D2D" w:rsidRDefault="00C02FE9" w:rsidP="009E4AFA">
            <w:pPr>
              <w:jc w:val="left"/>
              <w:rPr>
                <w:rFonts w:eastAsia="Times New Roman" w:cs="Times New Roman"/>
                <w:sz w:val="16"/>
                <w:szCs w:val="16"/>
              </w:rPr>
            </w:pPr>
            <w:r w:rsidRPr="00521D2D">
              <w:rPr>
                <w:rFonts w:eastAsia="Times New Roman" w:cs="Times New Roman"/>
                <w:sz w:val="16"/>
                <w:szCs w:val="16"/>
              </w:rPr>
              <w:t xml:space="preserve">OBJETIVOS </w:t>
            </w:r>
            <w:r w:rsidR="007746D9" w:rsidRPr="00521D2D">
              <w:rPr>
                <w:rFonts w:eastAsia="Times New Roman" w:cs="Times New Roman"/>
                <w:sz w:val="16"/>
                <w:szCs w:val="16"/>
              </w:rPr>
              <w:t>ESPECIFICOS (</w:t>
            </w:r>
            <w:r w:rsidRPr="00521D2D">
              <w:rPr>
                <w:rFonts w:eastAsia="Times New Roman" w:cs="Times New Roman"/>
                <w:sz w:val="16"/>
                <w:szCs w:val="16"/>
              </w:rPr>
              <w:t>PROPOSITO):</w:t>
            </w:r>
          </w:p>
        </w:tc>
        <w:tc>
          <w:tcPr>
            <w:tcW w:w="9473" w:type="dxa"/>
            <w:gridSpan w:val="5"/>
            <w:tcBorders>
              <w:top w:val="single" w:sz="4" w:space="0" w:color="auto"/>
              <w:left w:val="nil"/>
              <w:bottom w:val="single" w:sz="4" w:space="0" w:color="auto"/>
              <w:right w:val="single" w:sz="4" w:space="0" w:color="auto"/>
            </w:tcBorders>
          </w:tcPr>
          <w:p w14:paraId="4CBACE6B"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highlight w:val="lightGray"/>
              </w:rPr>
              <w:t>[Descripción]</w:t>
            </w:r>
          </w:p>
        </w:tc>
      </w:tr>
      <w:tr w:rsidR="00C02FE9" w:rsidRPr="00521D2D" w14:paraId="215CC480"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1BD98E6D"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COMPONENTE 1: </w:t>
            </w:r>
            <w:r w:rsidRPr="00521D2D">
              <w:rPr>
                <w:rFonts w:eastAsia="Times New Roman" w:cs="Times New Roman"/>
                <w:sz w:val="16"/>
                <w:szCs w:val="16"/>
                <w:highlight w:val="lightGray"/>
              </w:rPr>
              <w:t>[Descripción]</w:t>
            </w:r>
          </w:p>
        </w:tc>
        <w:tc>
          <w:tcPr>
            <w:tcW w:w="1890" w:type="dxa"/>
            <w:tcBorders>
              <w:top w:val="single" w:sz="4" w:space="0" w:color="auto"/>
              <w:left w:val="nil"/>
              <w:bottom w:val="single" w:sz="4" w:space="0" w:color="auto"/>
              <w:right w:val="single" w:sz="4" w:space="0" w:color="auto"/>
            </w:tcBorders>
          </w:tcPr>
          <w:p w14:paraId="0439A991" w14:textId="77777777" w:rsidR="00C02FE9" w:rsidRPr="00521D2D" w:rsidRDefault="00C02FE9" w:rsidP="009E4AFA">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332ADB78" w14:textId="77777777" w:rsidR="00C02FE9" w:rsidRPr="00521D2D" w:rsidRDefault="00C02FE9" w:rsidP="009E4AFA">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0E32627D" w14:textId="77777777" w:rsidR="00C02FE9" w:rsidRPr="00521D2D" w:rsidRDefault="00C02FE9" w:rsidP="009E4AFA">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3DF90B5C" w14:textId="77777777" w:rsidR="00C02FE9" w:rsidRPr="00521D2D" w:rsidRDefault="00C02FE9" w:rsidP="009E4AFA">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163599DF" w14:textId="77777777" w:rsidR="00C02FE9" w:rsidRPr="00521D2D" w:rsidRDefault="00C02FE9" w:rsidP="009E4AFA">
            <w:pPr>
              <w:rPr>
                <w:rFonts w:eastAsia="Times New Roman" w:cs="Times New Roman"/>
                <w:sz w:val="16"/>
                <w:szCs w:val="16"/>
              </w:rPr>
            </w:pPr>
          </w:p>
        </w:tc>
      </w:tr>
      <w:tr w:rsidR="00C02FE9" w:rsidRPr="00521D2D" w14:paraId="0457AF14"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7EEB16B9"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Actividad 1.1. </w:t>
            </w:r>
            <w:r w:rsidRPr="00521D2D">
              <w:rPr>
                <w:rFonts w:eastAsia="Times New Roman" w:cs="Times New Roman"/>
                <w:sz w:val="16"/>
                <w:szCs w:val="16"/>
                <w:highlight w:val="lightGray"/>
              </w:rPr>
              <w:t>[Descripción]</w:t>
            </w:r>
            <w:r w:rsidRPr="00521D2D">
              <w:rPr>
                <w:rFonts w:eastAsia="Times New Roman" w:cs="Times New Roman"/>
                <w:sz w:val="16"/>
                <w:szCs w:val="16"/>
              </w:rPr>
              <w:t xml:space="preserve"> </w:t>
            </w:r>
          </w:p>
        </w:tc>
        <w:tc>
          <w:tcPr>
            <w:tcW w:w="1890" w:type="dxa"/>
            <w:tcBorders>
              <w:top w:val="single" w:sz="4" w:space="0" w:color="auto"/>
              <w:left w:val="nil"/>
              <w:bottom w:val="single" w:sz="4" w:space="0" w:color="auto"/>
              <w:right w:val="single" w:sz="4" w:space="0" w:color="auto"/>
            </w:tcBorders>
          </w:tcPr>
          <w:p w14:paraId="1BD3A834" w14:textId="77777777" w:rsidR="00C02FE9" w:rsidRPr="00521D2D" w:rsidRDefault="00C02FE9" w:rsidP="009E4AFA">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21E88312" w14:textId="77777777" w:rsidR="00C02FE9" w:rsidRPr="00521D2D" w:rsidRDefault="00C02FE9" w:rsidP="009E4AFA">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6FF91B82" w14:textId="77777777" w:rsidR="00C02FE9" w:rsidRPr="00521D2D" w:rsidRDefault="00C02FE9" w:rsidP="009E4AFA">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42A13F7D" w14:textId="77777777" w:rsidR="00C02FE9" w:rsidRPr="00521D2D" w:rsidRDefault="00C02FE9" w:rsidP="009E4AFA">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3F0D8297" w14:textId="77777777" w:rsidR="00C02FE9" w:rsidRPr="00521D2D" w:rsidRDefault="00C02FE9" w:rsidP="009E4AFA">
            <w:pPr>
              <w:rPr>
                <w:rFonts w:eastAsia="Times New Roman" w:cs="Times New Roman"/>
                <w:sz w:val="16"/>
                <w:szCs w:val="16"/>
              </w:rPr>
            </w:pPr>
          </w:p>
        </w:tc>
      </w:tr>
      <w:tr w:rsidR="00C02FE9" w:rsidRPr="00521D2D" w14:paraId="269994FB"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32E44C09"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Actividad 1.2 </w:t>
            </w:r>
            <w:r w:rsidRPr="00521D2D">
              <w:rPr>
                <w:rFonts w:eastAsia="Times New Roman" w:cs="Times New Roman"/>
                <w:sz w:val="16"/>
                <w:szCs w:val="16"/>
                <w:highlight w:val="lightGray"/>
              </w:rPr>
              <w:t>[Descripción]</w:t>
            </w:r>
          </w:p>
        </w:tc>
        <w:tc>
          <w:tcPr>
            <w:tcW w:w="1890" w:type="dxa"/>
            <w:tcBorders>
              <w:top w:val="single" w:sz="4" w:space="0" w:color="auto"/>
              <w:left w:val="nil"/>
              <w:bottom w:val="single" w:sz="4" w:space="0" w:color="auto"/>
              <w:right w:val="single" w:sz="4" w:space="0" w:color="auto"/>
            </w:tcBorders>
          </w:tcPr>
          <w:p w14:paraId="7B45D0D4" w14:textId="77777777" w:rsidR="00C02FE9" w:rsidRPr="00521D2D" w:rsidRDefault="00C02FE9" w:rsidP="009E4AFA">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406953DF" w14:textId="77777777" w:rsidR="00C02FE9" w:rsidRPr="00521D2D" w:rsidRDefault="00C02FE9" w:rsidP="009E4AFA">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23C3596C" w14:textId="77777777" w:rsidR="00C02FE9" w:rsidRPr="00521D2D" w:rsidRDefault="00C02FE9" w:rsidP="009E4AFA">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184A3BAF" w14:textId="77777777" w:rsidR="00C02FE9" w:rsidRPr="00521D2D" w:rsidRDefault="00C02FE9" w:rsidP="009E4AFA">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72E06BEF" w14:textId="77777777" w:rsidR="00C02FE9" w:rsidRPr="00521D2D" w:rsidRDefault="00C02FE9" w:rsidP="009E4AFA">
            <w:pPr>
              <w:rPr>
                <w:rFonts w:eastAsia="Times New Roman" w:cs="Times New Roman"/>
                <w:sz w:val="16"/>
                <w:szCs w:val="16"/>
              </w:rPr>
            </w:pPr>
          </w:p>
        </w:tc>
      </w:tr>
      <w:tr w:rsidR="00C02FE9" w:rsidRPr="00521D2D" w14:paraId="3EAE1CC9"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6CF51D0D"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COMPONENTE 2 </w:t>
            </w:r>
            <w:r w:rsidRPr="00521D2D">
              <w:rPr>
                <w:rFonts w:eastAsia="Times New Roman" w:cs="Times New Roman"/>
                <w:sz w:val="16"/>
                <w:szCs w:val="16"/>
                <w:highlight w:val="lightGray"/>
              </w:rPr>
              <w:t>[Descripción]</w:t>
            </w:r>
          </w:p>
        </w:tc>
        <w:tc>
          <w:tcPr>
            <w:tcW w:w="1890" w:type="dxa"/>
            <w:tcBorders>
              <w:top w:val="single" w:sz="4" w:space="0" w:color="auto"/>
              <w:left w:val="nil"/>
              <w:bottom w:val="single" w:sz="4" w:space="0" w:color="auto"/>
              <w:right w:val="single" w:sz="4" w:space="0" w:color="auto"/>
            </w:tcBorders>
          </w:tcPr>
          <w:p w14:paraId="12685A96" w14:textId="77777777" w:rsidR="00C02FE9" w:rsidRPr="00521D2D" w:rsidRDefault="00C02FE9" w:rsidP="009E4AFA">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4867DE78" w14:textId="77777777" w:rsidR="00C02FE9" w:rsidRPr="00521D2D" w:rsidRDefault="00C02FE9" w:rsidP="009E4AFA">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53CE815A" w14:textId="77777777" w:rsidR="00C02FE9" w:rsidRPr="00521D2D" w:rsidRDefault="00C02FE9" w:rsidP="009E4AFA">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344538C8" w14:textId="77777777" w:rsidR="00C02FE9" w:rsidRPr="00521D2D" w:rsidRDefault="00C02FE9" w:rsidP="009E4AFA">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5EA01763" w14:textId="77777777" w:rsidR="00C02FE9" w:rsidRPr="00521D2D" w:rsidRDefault="00C02FE9" w:rsidP="009E4AFA">
            <w:pPr>
              <w:rPr>
                <w:rFonts w:eastAsia="Times New Roman" w:cs="Times New Roman"/>
                <w:sz w:val="16"/>
                <w:szCs w:val="16"/>
              </w:rPr>
            </w:pPr>
          </w:p>
        </w:tc>
      </w:tr>
      <w:tr w:rsidR="00C02FE9" w:rsidRPr="00521D2D" w14:paraId="35AFBC49" w14:textId="77777777" w:rsidTr="009E4AFA">
        <w:trPr>
          <w:trHeight w:val="255"/>
        </w:trPr>
        <w:tc>
          <w:tcPr>
            <w:tcW w:w="3065" w:type="dxa"/>
            <w:tcBorders>
              <w:top w:val="nil"/>
              <w:left w:val="single" w:sz="4" w:space="0" w:color="auto"/>
              <w:bottom w:val="single" w:sz="4" w:space="0" w:color="auto"/>
              <w:right w:val="single" w:sz="4" w:space="0" w:color="auto"/>
            </w:tcBorders>
            <w:shd w:val="clear" w:color="auto" w:fill="auto"/>
            <w:noWrap/>
            <w:vAlign w:val="bottom"/>
            <w:hideMark/>
          </w:tcPr>
          <w:p w14:paraId="38933378"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Actividad 2.1. </w:t>
            </w:r>
            <w:r w:rsidRPr="00521D2D">
              <w:rPr>
                <w:rFonts w:eastAsia="Times New Roman" w:cs="Times New Roman"/>
                <w:sz w:val="16"/>
                <w:szCs w:val="16"/>
                <w:highlight w:val="lightGray"/>
              </w:rPr>
              <w:t>[Descripción]</w:t>
            </w:r>
          </w:p>
        </w:tc>
        <w:tc>
          <w:tcPr>
            <w:tcW w:w="1890" w:type="dxa"/>
            <w:tcBorders>
              <w:top w:val="single" w:sz="4" w:space="0" w:color="auto"/>
              <w:left w:val="nil"/>
              <w:bottom w:val="single" w:sz="4" w:space="0" w:color="auto"/>
              <w:right w:val="single" w:sz="4" w:space="0" w:color="auto"/>
            </w:tcBorders>
          </w:tcPr>
          <w:p w14:paraId="022A6461" w14:textId="77777777" w:rsidR="00C02FE9" w:rsidRPr="00521D2D" w:rsidRDefault="00C02FE9" w:rsidP="009E4AFA">
            <w:pPr>
              <w:rPr>
                <w:rFonts w:eastAsia="Times New Roman" w:cs="Times New Roman"/>
                <w:sz w:val="16"/>
                <w:szCs w:val="16"/>
              </w:rPr>
            </w:pPr>
          </w:p>
        </w:tc>
        <w:tc>
          <w:tcPr>
            <w:tcW w:w="1876" w:type="dxa"/>
            <w:tcBorders>
              <w:top w:val="nil"/>
              <w:left w:val="single" w:sz="4" w:space="0" w:color="auto"/>
              <w:bottom w:val="single" w:sz="4" w:space="0" w:color="auto"/>
              <w:right w:val="single" w:sz="4" w:space="0" w:color="auto"/>
            </w:tcBorders>
          </w:tcPr>
          <w:p w14:paraId="2F59924A" w14:textId="77777777" w:rsidR="00C02FE9" w:rsidRPr="00521D2D" w:rsidRDefault="00C02FE9" w:rsidP="009E4AFA">
            <w:pPr>
              <w:rPr>
                <w:rFonts w:eastAsia="Times New Roman" w:cs="Times New Roman"/>
                <w:sz w:val="16"/>
                <w:szCs w:val="16"/>
              </w:rPr>
            </w:pPr>
          </w:p>
        </w:tc>
        <w:tc>
          <w:tcPr>
            <w:tcW w:w="2037" w:type="dxa"/>
            <w:tcBorders>
              <w:top w:val="nil"/>
              <w:left w:val="single" w:sz="4" w:space="0" w:color="auto"/>
              <w:bottom w:val="single" w:sz="4" w:space="0" w:color="auto"/>
              <w:right w:val="single" w:sz="4" w:space="0" w:color="auto"/>
            </w:tcBorders>
            <w:shd w:val="clear" w:color="auto" w:fill="auto"/>
            <w:noWrap/>
            <w:vAlign w:val="bottom"/>
          </w:tcPr>
          <w:p w14:paraId="1A4DEB71" w14:textId="77777777" w:rsidR="00C02FE9" w:rsidRPr="00521D2D" w:rsidRDefault="00C02FE9" w:rsidP="009E4AFA">
            <w:pPr>
              <w:rPr>
                <w:rFonts w:eastAsia="Times New Roman" w:cs="Times New Roman"/>
                <w:sz w:val="16"/>
                <w:szCs w:val="16"/>
              </w:rPr>
            </w:pPr>
          </w:p>
        </w:tc>
        <w:tc>
          <w:tcPr>
            <w:tcW w:w="1690" w:type="dxa"/>
            <w:tcBorders>
              <w:top w:val="nil"/>
              <w:left w:val="nil"/>
              <w:bottom w:val="single" w:sz="4" w:space="0" w:color="auto"/>
              <w:right w:val="single" w:sz="4" w:space="0" w:color="auto"/>
            </w:tcBorders>
            <w:shd w:val="clear" w:color="auto" w:fill="auto"/>
            <w:noWrap/>
            <w:vAlign w:val="bottom"/>
          </w:tcPr>
          <w:p w14:paraId="3A4E0E44" w14:textId="77777777" w:rsidR="00C02FE9" w:rsidRPr="00521D2D" w:rsidRDefault="00C02FE9" w:rsidP="009E4AFA">
            <w:pPr>
              <w:rPr>
                <w:rFonts w:eastAsia="Times New Roman" w:cs="Times New Roman"/>
                <w:sz w:val="16"/>
                <w:szCs w:val="16"/>
              </w:rPr>
            </w:pPr>
          </w:p>
        </w:tc>
        <w:tc>
          <w:tcPr>
            <w:tcW w:w="1980" w:type="dxa"/>
            <w:tcBorders>
              <w:top w:val="nil"/>
              <w:left w:val="nil"/>
              <w:bottom w:val="single" w:sz="4" w:space="0" w:color="auto"/>
              <w:right w:val="single" w:sz="4" w:space="0" w:color="auto"/>
            </w:tcBorders>
            <w:shd w:val="clear" w:color="auto" w:fill="auto"/>
            <w:noWrap/>
            <w:vAlign w:val="bottom"/>
          </w:tcPr>
          <w:p w14:paraId="5F8613BA" w14:textId="77777777" w:rsidR="00C02FE9" w:rsidRPr="00521D2D" w:rsidRDefault="00C02FE9" w:rsidP="009E4AFA">
            <w:pPr>
              <w:rPr>
                <w:rFonts w:eastAsia="Times New Roman" w:cs="Times New Roman"/>
                <w:sz w:val="16"/>
                <w:szCs w:val="16"/>
              </w:rPr>
            </w:pPr>
          </w:p>
        </w:tc>
      </w:tr>
      <w:tr w:rsidR="00C02FE9" w:rsidRPr="00521D2D" w14:paraId="0C20047E" w14:textId="77777777" w:rsidTr="009E4AFA">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6FDB5" w14:textId="77777777" w:rsidR="00C02FE9" w:rsidRPr="00521D2D" w:rsidRDefault="00C02FE9" w:rsidP="009E4AFA">
            <w:pPr>
              <w:rPr>
                <w:rFonts w:eastAsia="Times New Roman" w:cs="Times New Roman"/>
                <w:sz w:val="16"/>
                <w:szCs w:val="16"/>
              </w:rPr>
            </w:pPr>
            <w:r w:rsidRPr="00521D2D">
              <w:rPr>
                <w:rFonts w:eastAsia="Times New Roman" w:cs="Times New Roman"/>
                <w:sz w:val="16"/>
                <w:szCs w:val="16"/>
              </w:rPr>
              <w:t xml:space="preserve">Actividad 2.2 </w:t>
            </w:r>
            <w:r w:rsidRPr="00521D2D">
              <w:rPr>
                <w:rFonts w:eastAsia="Times New Roman" w:cs="Times New Roman"/>
                <w:sz w:val="16"/>
                <w:szCs w:val="16"/>
                <w:highlight w:val="lightGray"/>
              </w:rPr>
              <w:t>[Descripción]</w:t>
            </w:r>
          </w:p>
        </w:tc>
        <w:tc>
          <w:tcPr>
            <w:tcW w:w="1890" w:type="dxa"/>
            <w:tcBorders>
              <w:top w:val="single" w:sz="4" w:space="0" w:color="auto"/>
              <w:left w:val="nil"/>
              <w:bottom w:val="single" w:sz="4" w:space="0" w:color="auto"/>
              <w:right w:val="single" w:sz="4" w:space="0" w:color="auto"/>
            </w:tcBorders>
          </w:tcPr>
          <w:p w14:paraId="1FCFE3A5" w14:textId="77777777" w:rsidR="00C02FE9" w:rsidRPr="00521D2D" w:rsidRDefault="00C02FE9" w:rsidP="009E4AFA">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055CF115" w14:textId="77777777" w:rsidR="00C02FE9" w:rsidRPr="00521D2D" w:rsidRDefault="00C02FE9" w:rsidP="009E4AFA">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978B0" w14:textId="77777777" w:rsidR="00C02FE9" w:rsidRPr="00521D2D" w:rsidRDefault="00C02FE9" w:rsidP="009E4AFA">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6FB7CB68" w14:textId="77777777" w:rsidR="00C02FE9" w:rsidRPr="00521D2D" w:rsidRDefault="00C02FE9" w:rsidP="009E4AFA">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79033BF4" w14:textId="77777777" w:rsidR="00C02FE9" w:rsidRPr="00521D2D" w:rsidRDefault="00C02FE9" w:rsidP="009E4AFA">
            <w:pPr>
              <w:rPr>
                <w:rFonts w:eastAsia="Times New Roman" w:cs="Times New Roman"/>
                <w:sz w:val="16"/>
                <w:szCs w:val="16"/>
              </w:rPr>
            </w:pPr>
          </w:p>
        </w:tc>
      </w:tr>
      <w:tr w:rsidR="00C02FE9" w:rsidRPr="00521D2D" w14:paraId="65647382" w14:textId="77777777" w:rsidTr="009E4AFA">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590B33" w14:textId="77777777" w:rsidR="00C02FE9" w:rsidRPr="00521D2D" w:rsidRDefault="00C02FE9" w:rsidP="009E4AFA">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4A0F6A8F" w14:textId="77777777" w:rsidR="00C02FE9" w:rsidRPr="00521D2D" w:rsidRDefault="00C02FE9" w:rsidP="009E4AFA">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4C77D148" w14:textId="77777777" w:rsidR="00C02FE9" w:rsidRPr="00521D2D" w:rsidRDefault="00C02FE9" w:rsidP="009E4AFA">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48F20" w14:textId="77777777" w:rsidR="00C02FE9" w:rsidRPr="00521D2D" w:rsidRDefault="00C02FE9" w:rsidP="009E4AFA">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63137B8A" w14:textId="77777777" w:rsidR="00C02FE9" w:rsidRPr="00521D2D" w:rsidRDefault="00C02FE9" w:rsidP="009E4AFA">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7D7750D2" w14:textId="77777777" w:rsidR="00C02FE9" w:rsidRPr="00521D2D" w:rsidRDefault="00C02FE9" w:rsidP="009E4AFA">
            <w:pPr>
              <w:rPr>
                <w:rFonts w:eastAsia="Times New Roman" w:cs="Times New Roman"/>
                <w:sz w:val="16"/>
                <w:szCs w:val="16"/>
              </w:rPr>
            </w:pPr>
          </w:p>
        </w:tc>
      </w:tr>
      <w:tr w:rsidR="00C02FE9" w:rsidRPr="00521D2D" w14:paraId="003DDF6E" w14:textId="77777777" w:rsidTr="009E4AFA">
        <w:trPr>
          <w:trHeight w:val="255"/>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B03FBB" w14:textId="77777777" w:rsidR="00C02FE9" w:rsidRPr="00521D2D" w:rsidRDefault="00C02FE9" w:rsidP="009E4AFA">
            <w:pPr>
              <w:rPr>
                <w:rFonts w:eastAsia="Times New Roman" w:cs="Times New Roman"/>
                <w:sz w:val="16"/>
                <w:szCs w:val="16"/>
              </w:rPr>
            </w:pPr>
          </w:p>
        </w:tc>
        <w:tc>
          <w:tcPr>
            <w:tcW w:w="1890" w:type="dxa"/>
            <w:tcBorders>
              <w:top w:val="single" w:sz="4" w:space="0" w:color="auto"/>
              <w:left w:val="nil"/>
              <w:bottom w:val="single" w:sz="4" w:space="0" w:color="auto"/>
              <w:right w:val="single" w:sz="4" w:space="0" w:color="auto"/>
            </w:tcBorders>
          </w:tcPr>
          <w:p w14:paraId="5989CC4A" w14:textId="77777777" w:rsidR="00C02FE9" w:rsidRPr="00521D2D" w:rsidRDefault="00C02FE9" w:rsidP="009E4AFA">
            <w:pPr>
              <w:rPr>
                <w:rFonts w:eastAsia="Times New Roman" w:cs="Times New Roman"/>
                <w:sz w:val="16"/>
                <w:szCs w:val="16"/>
              </w:rPr>
            </w:pPr>
          </w:p>
        </w:tc>
        <w:tc>
          <w:tcPr>
            <w:tcW w:w="1876" w:type="dxa"/>
            <w:tcBorders>
              <w:top w:val="single" w:sz="4" w:space="0" w:color="auto"/>
              <w:left w:val="single" w:sz="4" w:space="0" w:color="auto"/>
              <w:bottom w:val="single" w:sz="4" w:space="0" w:color="auto"/>
              <w:right w:val="single" w:sz="4" w:space="0" w:color="auto"/>
            </w:tcBorders>
          </w:tcPr>
          <w:p w14:paraId="166F072E" w14:textId="77777777" w:rsidR="00C02FE9" w:rsidRPr="00521D2D" w:rsidRDefault="00C02FE9" w:rsidP="009E4AFA">
            <w:pPr>
              <w:rPr>
                <w:rFonts w:eastAsia="Times New Roman" w:cs="Times New Roman"/>
                <w:sz w:val="16"/>
                <w:szCs w:val="16"/>
              </w:rPr>
            </w:pPr>
          </w:p>
        </w:tc>
        <w:tc>
          <w:tcPr>
            <w:tcW w:w="203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733073" w14:textId="77777777" w:rsidR="00C02FE9" w:rsidRPr="00521D2D" w:rsidRDefault="00C02FE9" w:rsidP="009E4AFA">
            <w:pPr>
              <w:rPr>
                <w:rFonts w:eastAsia="Times New Roman" w:cs="Times New Roman"/>
                <w:sz w:val="16"/>
                <w:szCs w:val="16"/>
              </w:rPr>
            </w:pPr>
          </w:p>
        </w:tc>
        <w:tc>
          <w:tcPr>
            <w:tcW w:w="1690" w:type="dxa"/>
            <w:tcBorders>
              <w:top w:val="single" w:sz="4" w:space="0" w:color="auto"/>
              <w:left w:val="nil"/>
              <w:bottom w:val="single" w:sz="4" w:space="0" w:color="auto"/>
              <w:right w:val="single" w:sz="4" w:space="0" w:color="auto"/>
            </w:tcBorders>
            <w:shd w:val="clear" w:color="auto" w:fill="auto"/>
            <w:noWrap/>
            <w:vAlign w:val="bottom"/>
          </w:tcPr>
          <w:p w14:paraId="2A168338" w14:textId="77777777" w:rsidR="00C02FE9" w:rsidRPr="00521D2D" w:rsidRDefault="00C02FE9" w:rsidP="009E4AFA">
            <w:pPr>
              <w:rPr>
                <w:rFonts w:eastAsia="Times New Roman" w:cs="Times New Roman"/>
                <w:sz w:val="16"/>
                <w:szCs w:val="16"/>
              </w:rPr>
            </w:pPr>
          </w:p>
        </w:tc>
        <w:tc>
          <w:tcPr>
            <w:tcW w:w="1980" w:type="dxa"/>
            <w:tcBorders>
              <w:top w:val="single" w:sz="4" w:space="0" w:color="auto"/>
              <w:left w:val="nil"/>
              <w:bottom w:val="single" w:sz="4" w:space="0" w:color="auto"/>
              <w:right w:val="single" w:sz="4" w:space="0" w:color="auto"/>
            </w:tcBorders>
            <w:shd w:val="clear" w:color="auto" w:fill="auto"/>
            <w:noWrap/>
            <w:vAlign w:val="bottom"/>
          </w:tcPr>
          <w:p w14:paraId="3CB4D436" w14:textId="77777777" w:rsidR="00C02FE9" w:rsidRPr="00521D2D" w:rsidRDefault="00C02FE9" w:rsidP="009E4AFA">
            <w:pPr>
              <w:rPr>
                <w:rFonts w:eastAsia="Times New Roman" w:cs="Times New Roman"/>
                <w:sz w:val="16"/>
                <w:szCs w:val="16"/>
              </w:rPr>
            </w:pPr>
          </w:p>
        </w:tc>
      </w:tr>
    </w:tbl>
    <w:p w14:paraId="0241874E" w14:textId="3F7959E5" w:rsidR="001F3238" w:rsidRPr="00521D2D" w:rsidRDefault="001F3238" w:rsidP="00B82358">
      <w:pPr>
        <w:spacing w:before="120" w:after="120"/>
        <w:rPr>
          <w:rFonts w:cs="Times New Roman"/>
        </w:rPr>
      </w:pPr>
    </w:p>
    <w:p w14:paraId="2D7A7A44" w14:textId="18FB5A7C" w:rsidR="00C02FE9" w:rsidRPr="00521D2D" w:rsidRDefault="00C02FE9">
      <w:pPr>
        <w:spacing w:after="200" w:line="276" w:lineRule="auto"/>
        <w:jc w:val="left"/>
        <w:rPr>
          <w:rFonts w:cs="Times New Roman"/>
        </w:rPr>
      </w:pPr>
      <w:r w:rsidRPr="00521D2D">
        <w:rPr>
          <w:rFonts w:cs="Times New Roman"/>
        </w:rPr>
        <w:br w:type="page"/>
      </w:r>
    </w:p>
    <w:p w14:paraId="04A8613A" w14:textId="31FD2BEF" w:rsidR="00C02FE9" w:rsidRPr="007C24D9" w:rsidRDefault="00DC4049" w:rsidP="007C14D5">
      <w:pPr>
        <w:jc w:val="center"/>
        <w:rPr>
          <w:lang w:val="pt-BR"/>
        </w:rPr>
      </w:pPr>
      <w:r w:rsidRPr="007C24D9">
        <w:rPr>
          <w:lang w:val="pt-BR"/>
        </w:rPr>
        <w:lastRenderedPageBreak/>
        <w:t xml:space="preserve">Anexo III. </w:t>
      </w:r>
      <w:r w:rsidR="00C02FE9" w:rsidRPr="007C24D9">
        <w:rPr>
          <w:lang w:val="pt-BR"/>
        </w:rPr>
        <w:t xml:space="preserve">Matriz de </w:t>
      </w:r>
      <w:r w:rsidR="001A6A79">
        <w:rPr>
          <w:lang w:val="pt-BR"/>
        </w:rPr>
        <w:t>Productos</w:t>
      </w:r>
    </w:p>
    <w:p w14:paraId="5246AFD8" w14:textId="77777777" w:rsidR="007C14D5" w:rsidRDefault="007C14D5" w:rsidP="007C14D5">
      <w:pPr>
        <w:jc w:val="center"/>
        <w:rPr>
          <w:rFonts w:cs="Times New Roman"/>
        </w:rPr>
      </w:pPr>
      <w:r w:rsidRPr="007C14D5">
        <w:rPr>
          <w:rFonts w:cs="Times New Roman"/>
          <w:highlight w:val="lightGray"/>
        </w:rPr>
        <w:t>(copiar el modelo del Documento Anexo de Excel)</w:t>
      </w:r>
      <w:r>
        <w:rPr>
          <w:rFonts w:cs="Times New Roman"/>
        </w:rPr>
        <w:t xml:space="preserve"> </w:t>
      </w:r>
    </w:p>
    <w:p w14:paraId="4AA69DE0" w14:textId="77777777" w:rsidR="00C02FE9" w:rsidRPr="00521D2D" w:rsidRDefault="00C02FE9" w:rsidP="00C02FE9"/>
    <w:tbl>
      <w:tblPr>
        <w:tblW w:w="13212" w:type="dxa"/>
        <w:tblInd w:w="93" w:type="dxa"/>
        <w:tblLayout w:type="fixed"/>
        <w:tblLook w:val="04A0" w:firstRow="1" w:lastRow="0" w:firstColumn="1" w:lastColumn="0" w:noHBand="0" w:noVBand="1"/>
      </w:tblPr>
      <w:tblGrid>
        <w:gridCol w:w="4785"/>
        <w:gridCol w:w="4230"/>
        <w:gridCol w:w="545"/>
        <w:gridCol w:w="456"/>
        <w:gridCol w:w="290"/>
        <w:gridCol w:w="520"/>
        <w:gridCol w:w="520"/>
        <w:gridCol w:w="520"/>
        <w:gridCol w:w="390"/>
        <w:gridCol w:w="956"/>
      </w:tblGrid>
      <w:tr w:rsidR="00C02FE9" w:rsidRPr="00521D2D" w14:paraId="1C79F7ED" w14:textId="77777777" w:rsidTr="009E4AFA">
        <w:trPr>
          <w:trHeight w:val="20"/>
        </w:trPr>
        <w:tc>
          <w:tcPr>
            <w:tcW w:w="4785" w:type="dxa"/>
            <w:tcBorders>
              <w:top w:val="single" w:sz="4" w:space="0" w:color="auto"/>
              <w:left w:val="single" w:sz="4" w:space="0" w:color="auto"/>
              <w:bottom w:val="single" w:sz="4" w:space="0" w:color="auto"/>
              <w:right w:val="single" w:sz="4" w:space="0" w:color="000000"/>
            </w:tcBorders>
            <w:shd w:val="clear" w:color="000000" w:fill="4F81BD"/>
            <w:noWrap/>
            <w:vAlign w:val="center"/>
            <w:hideMark/>
          </w:tcPr>
          <w:p w14:paraId="75036FDE" w14:textId="77777777" w:rsidR="00C02FE9" w:rsidRPr="00521D2D" w:rsidRDefault="00C02FE9" w:rsidP="009E4AFA">
            <w:pPr>
              <w:jc w:val="left"/>
              <w:rPr>
                <w:rFonts w:eastAsia="Times New Roman" w:cs="Times New Roman"/>
                <w:b/>
                <w:bCs/>
                <w:color w:val="FFFFFF"/>
                <w:sz w:val="12"/>
                <w:szCs w:val="14"/>
              </w:rPr>
            </w:pPr>
            <w:r w:rsidRPr="00521D2D">
              <w:rPr>
                <w:rFonts w:eastAsia="Times New Roman" w:cs="Times New Roman"/>
                <w:b/>
                <w:bCs/>
                <w:color w:val="FFFFFF"/>
                <w:sz w:val="12"/>
                <w:szCs w:val="14"/>
              </w:rPr>
              <w:t>Resultado</w:t>
            </w:r>
          </w:p>
        </w:tc>
        <w:tc>
          <w:tcPr>
            <w:tcW w:w="4230" w:type="dxa"/>
            <w:tcBorders>
              <w:top w:val="single" w:sz="4" w:space="0" w:color="auto"/>
              <w:left w:val="nil"/>
              <w:bottom w:val="single" w:sz="4" w:space="0" w:color="auto"/>
              <w:right w:val="single" w:sz="4" w:space="0" w:color="000000"/>
            </w:tcBorders>
            <w:shd w:val="clear" w:color="000000" w:fill="4F81BD"/>
            <w:noWrap/>
            <w:vAlign w:val="center"/>
            <w:hideMark/>
          </w:tcPr>
          <w:p w14:paraId="1FE77B28" w14:textId="77777777" w:rsidR="00C02FE9" w:rsidRPr="00521D2D" w:rsidRDefault="00C02FE9" w:rsidP="009E4AFA">
            <w:pPr>
              <w:jc w:val="center"/>
              <w:rPr>
                <w:rFonts w:eastAsia="Times New Roman" w:cs="Times New Roman"/>
                <w:b/>
                <w:bCs/>
                <w:color w:val="FFFFFF"/>
                <w:sz w:val="12"/>
                <w:szCs w:val="14"/>
              </w:rPr>
            </w:pPr>
            <w:r w:rsidRPr="00521D2D">
              <w:rPr>
                <w:rFonts w:eastAsia="Times New Roman" w:cs="Times New Roman"/>
                <w:b/>
                <w:bCs/>
                <w:color w:val="FFFFFF"/>
                <w:sz w:val="12"/>
                <w:szCs w:val="14"/>
              </w:rPr>
              <w:t>Unidad de Medida</w:t>
            </w:r>
          </w:p>
        </w:tc>
        <w:tc>
          <w:tcPr>
            <w:tcW w:w="545" w:type="dxa"/>
            <w:tcBorders>
              <w:top w:val="single" w:sz="4" w:space="0" w:color="auto"/>
              <w:left w:val="nil"/>
              <w:bottom w:val="single" w:sz="4" w:space="0" w:color="auto"/>
              <w:right w:val="single" w:sz="4" w:space="0" w:color="auto"/>
            </w:tcBorders>
            <w:shd w:val="clear" w:color="000000" w:fill="4F81BD"/>
            <w:vAlign w:val="center"/>
            <w:hideMark/>
          </w:tcPr>
          <w:p w14:paraId="0E6C6967" w14:textId="19B76A18" w:rsidR="00C02FE9" w:rsidRPr="00521D2D" w:rsidRDefault="005A1944" w:rsidP="009E4AFA">
            <w:pPr>
              <w:jc w:val="center"/>
              <w:rPr>
                <w:rFonts w:eastAsia="Times New Roman" w:cs="Times New Roman"/>
                <w:b/>
                <w:bCs/>
                <w:color w:val="FFFFFF"/>
                <w:sz w:val="12"/>
                <w:szCs w:val="14"/>
              </w:rPr>
            </w:pPr>
            <w:r w:rsidRPr="00521D2D">
              <w:rPr>
                <w:rFonts w:eastAsia="Times New Roman" w:cs="Times New Roman"/>
                <w:b/>
                <w:bCs/>
                <w:color w:val="FFFFFF"/>
                <w:sz w:val="12"/>
                <w:szCs w:val="14"/>
              </w:rPr>
              <w:t>Línea</w:t>
            </w:r>
            <w:r w:rsidR="00C02FE9" w:rsidRPr="00521D2D">
              <w:rPr>
                <w:rFonts w:eastAsia="Times New Roman" w:cs="Times New Roman"/>
                <w:b/>
                <w:bCs/>
                <w:color w:val="FFFFFF"/>
                <w:sz w:val="12"/>
                <w:szCs w:val="14"/>
              </w:rPr>
              <w:t xml:space="preserve"> Base</w:t>
            </w:r>
          </w:p>
        </w:tc>
        <w:tc>
          <w:tcPr>
            <w:tcW w:w="456" w:type="dxa"/>
            <w:tcBorders>
              <w:top w:val="single" w:sz="4" w:space="0" w:color="auto"/>
              <w:left w:val="nil"/>
              <w:bottom w:val="single" w:sz="4" w:space="0" w:color="auto"/>
              <w:right w:val="single" w:sz="4" w:space="0" w:color="auto"/>
            </w:tcBorders>
            <w:shd w:val="clear" w:color="000000" w:fill="4F81BD"/>
            <w:vAlign w:val="center"/>
            <w:hideMark/>
          </w:tcPr>
          <w:p w14:paraId="70144CE9" w14:textId="77777777" w:rsidR="00C02FE9" w:rsidRPr="00521D2D" w:rsidRDefault="00C02FE9" w:rsidP="009E4AFA">
            <w:pPr>
              <w:jc w:val="center"/>
              <w:rPr>
                <w:rFonts w:eastAsia="Times New Roman" w:cs="Times New Roman"/>
                <w:b/>
                <w:bCs/>
                <w:color w:val="FFFFFF"/>
                <w:sz w:val="12"/>
                <w:szCs w:val="14"/>
              </w:rPr>
            </w:pPr>
            <w:r w:rsidRPr="00521D2D">
              <w:rPr>
                <w:rFonts w:eastAsia="Times New Roman" w:cs="Times New Roman"/>
                <w:b/>
                <w:bCs/>
                <w:color w:val="FFFFFF"/>
                <w:sz w:val="12"/>
                <w:szCs w:val="14"/>
              </w:rPr>
              <w:t>Año Base</w:t>
            </w:r>
          </w:p>
        </w:tc>
        <w:tc>
          <w:tcPr>
            <w:tcW w:w="290" w:type="dxa"/>
            <w:tcBorders>
              <w:top w:val="single" w:sz="4" w:space="0" w:color="auto"/>
              <w:left w:val="nil"/>
              <w:bottom w:val="single" w:sz="4" w:space="0" w:color="auto"/>
              <w:right w:val="single" w:sz="4" w:space="0" w:color="auto"/>
            </w:tcBorders>
            <w:shd w:val="clear" w:color="000000" w:fill="4F81BD"/>
            <w:vAlign w:val="center"/>
            <w:hideMark/>
          </w:tcPr>
          <w:p w14:paraId="55D78533" w14:textId="77777777" w:rsidR="00C02FE9" w:rsidRPr="00521D2D" w:rsidRDefault="00C02FE9" w:rsidP="009E4AFA">
            <w:pPr>
              <w:jc w:val="center"/>
              <w:rPr>
                <w:rFonts w:eastAsia="Times New Roman" w:cs="Times New Roman"/>
                <w:b/>
                <w:bCs/>
                <w:color w:val="FFFFFF"/>
                <w:sz w:val="12"/>
                <w:szCs w:val="14"/>
              </w:rPr>
            </w:pPr>
            <w:r w:rsidRPr="00521D2D">
              <w:rPr>
                <w:rFonts w:eastAsia="Times New Roman" w:cs="Times New Roman"/>
                <w:b/>
                <w:bCs/>
                <w:color w:val="FFFFFF"/>
                <w:sz w:val="12"/>
                <w:szCs w:val="14"/>
              </w:rPr>
              <w:t>P</w:t>
            </w:r>
          </w:p>
        </w:tc>
        <w:tc>
          <w:tcPr>
            <w:tcW w:w="520" w:type="dxa"/>
            <w:tcBorders>
              <w:top w:val="single" w:sz="4" w:space="0" w:color="auto"/>
              <w:left w:val="nil"/>
              <w:bottom w:val="single" w:sz="4" w:space="0" w:color="auto"/>
              <w:right w:val="single" w:sz="4" w:space="0" w:color="auto"/>
            </w:tcBorders>
            <w:shd w:val="clear" w:color="000000" w:fill="4F81BD"/>
            <w:noWrap/>
            <w:vAlign w:val="center"/>
            <w:hideMark/>
          </w:tcPr>
          <w:p w14:paraId="481DC76C" w14:textId="77777777" w:rsidR="00C02FE9" w:rsidRPr="00521D2D" w:rsidRDefault="00C02FE9" w:rsidP="009E4AFA">
            <w:pPr>
              <w:jc w:val="center"/>
              <w:rPr>
                <w:rFonts w:eastAsia="Times New Roman" w:cs="Times New Roman"/>
                <w:b/>
                <w:bCs/>
                <w:color w:val="FFFFFF"/>
                <w:sz w:val="12"/>
                <w:szCs w:val="14"/>
              </w:rPr>
            </w:pPr>
            <w:r w:rsidRPr="00521D2D">
              <w:rPr>
                <w:rFonts w:eastAsia="Times New Roman" w:cs="Times New Roman"/>
                <w:b/>
                <w:bCs/>
                <w:color w:val="FFFFFF"/>
                <w:sz w:val="12"/>
                <w:szCs w:val="14"/>
              </w:rPr>
              <w:t>Año 1</w:t>
            </w:r>
          </w:p>
        </w:tc>
        <w:tc>
          <w:tcPr>
            <w:tcW w:w="520" w:type="dxa"/>
            <w:tcBorders>
              <w:top w:val="single" w:sz="4" w:space="0" w:color="auto"/>
              <w:left w:val="nil"/>
              <w:bottom w:val="single" w:sz="4" w:space="0" w:color="auto"/>
              <w:right w:val="single" w:sz="4" w:space="0" w:color="auto"/>
            </w:tcBorders>
            <w:shd w:val="clear" w:color="000000" w:fill="4F81BD"/>
            <w:noWrap/>
            <w:vAlign w:val="center"/>
            <w:hideMark/>
          </w:tcPr>
          <w:p w14:paraId="39786888" w14:textId="77777777" w:rsidR="00C02FE9" w:rsidRPr="00521D2D" w:rsidRDefault="00C02FE9" w:rsidP="009E4AFA">
            <w:pPr>
              <w:jc w:val="center"/>
              <w:rPr>
                <w:rFonts w:eastAsia="Times New Roman" w:cs="Times New Roman"/>
                <w:b/>
                <w:bCs/>
                <w:color w:val="FFFFFF"/>
                <w:sz w:val="12"/>
                <w:szCs w:val="14"/>
              </w:rPr>
            </w:pPr>
            <w:r w:rsidRPr="00521D2D">
              <w:rPr>
                <w:rFonts w:eastAsia="Times New Roman" w:cs="Times New Roman"/>
                <w:b/>
                <w:bCs/>
                <w:color w:val="FFFFFF"/>
                <w:sz w:val="12"/>
                <w:szCs w:val="14"/>
              </w:rPr>
              <w:t>Año 2</w:t>
            </w:r>
          </w:p>
        </w:tc>
        <w:tc>
          <w:tcPr>
            <w:tcW w:w="520" w:type="dxa"/>
            <w:tcBorders>
              <w:top w:val="single" w:sz="4" w:space="0" w:color="auto"/>
              <w:left w:val="nil"/>
              <w:bottom w:val="single" w:sz="4" w:space="0" w:color="auto"/>
              <w:right w:val="single" w:sz="4" w:space="0" w:color="auto"/>
            </w:tcBorders>
            <w:shd w:val="clear" w:color="000000" w:fill="4F81BD"/>
            <w:noWrap/>
            <w:vAlign w:val="center"/>
            <w:hideMark/>
          </w:tcPr>
          <w:p w14:paraId="5B4EEB44" w14:textId="77777777" w:rsidR="00C02FE9" w:rsidRPr="00521D2D" w:rsidRDefault="00C02FE9" w:rsidP="009E4AFA">
            <w:pPr>
              <w:jc w:val="center"/>
              <w:rPr>
                <w:rFonts w:eastAsia="Times New Roman" w:cs="Times New Roman"/>
                <w:b/>
                <w:bCs/>
                <w:color w:val="FFFFFF"/>
                <w:sz w:val="12"/>
                <w:szCs w:val="14"/>
              </w:rPr>
            </w:pPr>
            <w:r w:rsidRPr="00521D2D">
              <w:rPr>
                <w:rFonts w:eastAsia="Times New Roman" w:cs="Times New Roman"/>
                <w:b/>
                <w:bCs/>
                <w:color w:val="FFFFFF"/>
                <w:sz w:val="12"/>
                <w:szCs w:val="14"/>
              </w:rPr>
              <w:t>Año 3</w:t>
            </w:r>
          </w:p>
        </w:tc>
        <w:tc>
          <w:tcPr>
            <w:tcW w:w="390" w:type="dxa"/>
            <w:tcBorders>
              <w:top w:val="single" w:sz="4" w:space="0" w:color="auto"/>
              <w:left w:val="nil"/>
              <w:bottom w:val="single" w:sz="4" w:space="0" w:color="auto"/>
              <w:right w:val="single" w:sz="4" w:space="0" w:color="auto"/>
            </w:tcBorders>
            <w:shd w:val="clear" w:color="000000" w:fill="4F81BD"/>
            <w:noWrap/>
            <w:vAlign w:val="center"/>
            <w:hideMark/>
          </w:tcPr>
          <w:p w14:paraId="7DA482F0" w14:textId="77777777" w:rsidR="00C02FE9" w:rsidRPr="00521D2D" w:rsidRDefault="00C02FE9" w:rsidP="009E4AFA">
            <w:pPr>
              <w:jc w:val="center"/>
              <w:rPr>
                <w:rFonts w:eastAsia="Times New Roman" w:cs="Times New Roman"/>
                <w:b/>
                <w:bCs/>
                <w:color w:val="FFFFFF"/>
                <w:sz w:val="12"/>
                <w:szCs w:val="14"/>
              </w:rPr>
            </w:pPr>
            <w:r w:rsidRPr="00521D2D">
              <w:rPr>
                <w:rFonts w:eastAsia="Times New Roman" w:cs="Times New Roman"/>
                <w:b/>
                <w:bCs/>
                <w:color w:val="FFFFFF"/>
                <w:sz w:val="12"/>
                <w:szCs w:val="14"/>
              </w:rPr>
              <w:t xml:space="preserve">Fin </w:t>
            </w:r>
          </w:p>
        </w:tc>
        <w:tc>
          <w:tcPr>
            <w:tcW w:w="956" w:type="dxa"/>
            <w:tcBorders>
              <w:top w:val="nil"/>
              <w:left w:val="nil"/>
              <w:bottom w:val="single" w:sz="4" w:space="0" w:color="auto"/>
              <w:right w:val="single" w:sz="4" w:space="0" w:color="000000"/>
            </w:tcBorders>
            <w:shd w:val="clear" w:color="000000" w:fill="4F81BD"/>
            <w:noWrap/>
            <w:vAlign w:val="center"/>
            <w:hideMark/>
          </w:tcPr>
          <w:p w14:paraId="2B403F54" w14:textId="77777777" w:rsidR="00C02FE9" w:rsidRPr="00521D2D" w:rsidRDefault="00C02FE9" w:rsidP="009E4AFA">
            <w:pPr>
              <w:jc w:val="center"/>
              <w:rPr>
                <w:rFonts w:eastAsia="Times New Roman" w:cs="Times New Roman"/>
                <w:b/>
                <w:bCs/>
                <w:color w:val="FFFFFF"/>
                <w:sz w:val="12"/>
                <w:szCs w:val="14"/>
              </w:rPr>
            </w:pPr>
            <w:r w:rsidRPr="00521D2D">
              <w:rPr>
                <w:rFonts w:eastAsia="Times New Roman" w:cs="Times New Roman"/>
                <w:b/>
                <w:bCs/>
                <w:color w:val="FFFFFF"/>
                <w:sz w:val="12"/>
                <w:szCs w:val="14"/>
              </w:rPr>
              <w:t xml:space="preserve">Medios de </w:t>
            </w:r>
          </w:p>
          <w:p w14:paraId="5ACA4305" w14:textId="77777777" w:rsidR="00C02FE9" w:rsidRPr="00521D2D" w:rsidRDefault="00C02FE9" w:rsidP="009E4AFA">
            <w:pPr>
              <w:jc w:val="center"/>
              <w:rPr>
                <w:rFonts w:eastAsia="Times New Roman" w:cs="Times New Roman"/>
                <w:b/>
                <w:bCs/>
                <w:color w:val="FFFFFF"/>
                <w:sz w:val="12"/>
                <w:szCs w:val="14"/>
              </w:rPr>
            </w:pPr>
            <w:r w:rsidRPr="00521D2D">
              <w:rPr>
                <w:rFonts w:eastAsia="Times New Roman" w:cs="Times New Roman"/>
                <w:b/>
                <w:bCs/>
                <w:color w:val="FFFFFF"/>
                <w:sz w:val="12"/>
                <w:szCs w:val="14"/>
              </w:rPr>
              <w:t>Verificación</w:t>
            </w:r>
          </w:p>
        </w:tc>
      </w:tr>
      <w:tr w:rsidR="00C02FE9" w:rsidRPr="00521D2D" w14:paraId="5644A82C" w14:textId="77777777" w:rsidTr="009E4AFA">
        <w:trPr>
          <w:trHeight w:val="20"/>
        </w:trPr>
        <w:tc>
          <w:tcPr>
            <w:tcW w:w="13212" w:type="dxa"/>
            <w:gridSpan w:val="10"/>
            <w:tcBorders>
              <w:top w:val="single" w:sz="4" w:space="0" w:color="auto"/>
              <w:left w:val="single" w:sz="4" w:space="0" w:color="auto"/>
              <w:bottom w:val="single" w:sz="4" w:space="0" w:color="auto"/>
              <w:right w:val="single" w:sz="4" w:space="0" w:color="000000"/>
            </w:tcBorders>
            <w:shd w:val="clear" w:color="000000" w:fill="B8CCE4"/>
            <w:noWrap/>
            <w:vAlign w:val="center"/>
            <w:hideMark/>
          </w:tcPr>
          <w:p w14:paraId="0E290229" w14:textId="77777777" w:rsidR="00C02FE9" w:rsidRPr="00521D2D" w:rsidRDefault="00C02FE9" w:rsidP="009E4AFA">
            <w:pPr>
              <w:jc w:val="left"/>
              <w:rPr>
                <w:rFonts w:eastAsia="Times New Roman" w:cs="Times New Roman"/>
                <w:b/>
                <w:bCs/>
                <w:sz w:val="12"/>
                <w:szCs w:val="14"/>
              </w:rPr>
            </w:pPr>
            <w:r w:rsidRPr="00521D2D">
              <w:rPr>
                <w:rFonts w:eastAsia="Times New Roman" w:cs="Times New Roman"/>
                <w:b/>
                <w:bCs/>
                <w:sz w:val="12"/>
                <w:szCs w:val="14"/>
              </w:rPr>
              <w:t>Resultados esperados</w:t>
            </w:r>
          </w:p>
        </w:tc>
      </w:tr>
      <w:tr w:rsidR="00C02FE9" w:rsidRPr="00521D2D" w14:paraId="7BBCC6A7" w14:textId="77777777" w:rsidTr="009E4AFA">
        <w:trPr>
          <w:trHeight w:val="20"/>
        </w:trPr>
        <w:tc>
          <w:tcPr>
            <w:tcW w:w="47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2F4928D" w14:textId="77777777" w:rsidR="00C02FE9" w:rsidRPr="00521D2D" w:rsidRDefault="00C02FE9" w:rsidP="009E4AFA">
            <w:pPr>
              <w:jc w:val="left"/>
              <w:rPr>
                <w:rFonts w:eastAsia="Times New Roman" w:cs="Times New Roman"/>
                <w:color w:val="1F497D"/>
                <w:sz w:val="12"/>
                <w:szCs w:val="14"/>
              </w:rPr>
            </w:pPr>
            <w:r w:rsidRPr="00521D2D">
              <w:rPr>
                <w:rFonts w:eastAsia="Times New Roman" w:cs="Times New Roman"/>
                <w:color w:val="1F497D"/>
                <w:sz w:val="12"/>
                <w:szCs w:val="14"/>
              </w:rPr>
              <w:t>[colocar los objetivos específicos que serán los futuros componentes del proyecto]</w:t>
            </w:r>
          </w:p>
        </w:tc>
        <w:tc>
          <w:tcPr>
            <w:tcW w:w="4230" w:type="dxa"/>
            <w:tcBorders>
              <w:top w:val="single" w:sz="4" w:space="0" w:color="auto"/>
              <w:left w:val="nil"/>
              <w:bottom w:val="single" w:sz="4" w:space="0" w:color="auto"/>
              <w:right w:val="nil"/>
            </w:tcBorders>
            <w:shd w:val="clear" w:color="auto" w:fill="auto"/>
            <w:vAlign w:val="center"/>
          </w:tcPr>
          <w:p w14:paraId="1BA6FAA6" w14:textId="77777777" w:rsidR="00C02FE9" w:rsidRPr="00521D2D" w:rsidRDefault="00C02FE9" w:rsidP="009E4AFA">
            <w:pPr>
              <w:jc w:val="center"/>
              <w:rPr>
                <w:rFonts w:eastAsia="Times New Roman" w:cs="Times New Roman"/>
                <w:color w:val="1F497D"/>
                <w:sz w:val="12"/>
                <w:szCs w:val="14"/>
              </w:rPr>
            </w:pPr>
          </w:p>
        </w:tc>
        <w:tc>
          <w:tcPr>
            <w:tcW w:w="545" w:type="dxa"/>
            <w:tcBorders>
              <w:top w:val="nil"/>
              <w:left w:val="single" w:sz="4" w:space="0" w:color="auto"/>
              <w:bottom w:val="single" w:sz="4" w:space="0" w:color="auto"/>
              <w:right w:val="single" w:sz="4" w:space="0" w:color="auto"/>
            </w:tcBorders>
            <w:shd w:val="clear" w:color="000000" w:fill="F2F2F2"/>
            <w:noWrap/>
            <w:vAlign w:val="center"/>
          </w:tcPr>
          <w:p w14:paraId="6FEA7A75" w14:textId="77777777" w:rsidR="00C02FE9" w:rsidRPr="00521D2D" w:rsidRDefault="00C02FE9" w:rsidP="009E4AFA">
            <w:pPr>
              <w:jc w:val="center"/>
              <w:rPr>
                <w:rFonts w:eastAsia="Times New Roman" w:cs="Times New Roman"/>
                <w:color w:val="000000"/>
                <w:sz w:val="12"/>
                <w:szCs w:val="14"/>
              </w:rPr>
            </w:pPr>
          </w:p>
        </w:tc>
        <w:tc>
          <w:tcPr>
            <w:tcW w:w="456" w:type="dxa"/>
            <w:tcBorders>
              <w:top w:val="nil"/>
              <w:left w:val="nil"/>
              <w:bottom w:val="single" w:sz="4" w:space="0" w:color="auto"/>
              <w:right w:val="single" w:sz="4" w:space="0" w:color="auto"/>
            </w:tcBorders>
            <w:shd w:val="clear" w:color="000000" w:fill="F2F2F2"/>
            <w:noWrap/>
            <w:vAlign w:val="center"/>
          </w:tcPr>
          <w:p w14:paraId="1168D7A3" w14:textId="77777777" w:rsidR="00C02FE9" w:rsidRPr="00521D2D" w:rsidRDefault="00C02FE9" w:rsidP="009E4AFA">
            <w:pPr>
              <w:jc w:val="center"/>
              <w:rPr>
                <w:rFonts w:eastAsia="Times New Roman" w:cs="Times New Roman"/>
                <w:color w:val="000000"/>
                <w:sz w:val="12"/>
                <w:szCs w:val="14"/>
              </w:rPr>
            </w:pPr>
          </w:p>
        </w:tc>
        <w:tc>
          <w:tcPr>
            <w:tcW w:w="290" w:type="dxa"/>
            <w:tcBorders>
              <w:top w:val="nil"/>
              <w:left w:val="nil"/>
              <w:bottom w:val="single" w:sz="4" w:space="0" w:color="auto"/>
              <w:right w:val="single" w:sz="4" w:space="0" w:color="auto"/>
            </w:tcBorders>
            <w:shd w:val="clear" w:color="000000" w:fill="F2F2F2"/>
            <w:noWrap/>
            <w:vAlign w:val="center"/>
            <w:hideMark/>
          </w:tcPr>
          <w:p w14:paraId="7E2548E0" w14:textId="77777777" w:rsidR="00C02FE9" w:rsidRPr="00521D2D" w:rsidRDefault="00C02FE9" w:rsidP="009E4AFA">
            <w:pPr>
              <w:jc w:val="center"/>
              <w:rPr>
                <w:rFonts w:eastAsia="Times New Roman" w:cs="Times New Roman"/>
                <w:color w:val="000000"/>
                <w:sz w:val="12"/>
                <w:szCs w:val="14"/>
              </w:rPr>
            </w:pPr>
            <w:r w:rsidRPr="00521D2D">
              <w:rPr>
                <w:rFonts w:eastAsia="Times New Roman" w:cs="Times New Roman"/>
                <w:color w:val="000000"/>
                <w:sz w:val="12"/>
                <w:szCs w:val="14"/>
              </w:rPr>
              <w:t>P</w:t>
            </w:r>
          </w:p>
        </w:tc>
        <w:tc>
          <w:tcPr>
            <w:tcW w:w="520" w:type="dxa"/>
            <w:tcBorders>
              <w:top w:val="nil"/>
              <w:left w:val="nil"/>
              <w:bottom w:val="single" w:sz="4" w:space="0" w:color="auto"/>
              <w:right w:val="single" w:sz="4" w:space="0" w:color="auto"/>
            </w:tcBorders>
            <w:shd w:val="clear" w:color="000000" w:fill="F2F2F2"/>
            <w:noWrap/>
            <w:vAlign w:val="center"/>
          </w:tcPr>
          <w:p w14:paraId="7769B035" w14:textId="77777777" w:rsidR="00C02FE9" w:rsidRPr="00521D2D" w:rsidRDefault="00C02FE9" w:rsidP="009E4AFA">
            <w:pPr>
              <w:jc w:val="center"/>
              <w:rPr>
                <w:rFonts w:eastAsia="Times New Roman" w:cs="Times New Roman"/>
                <w:color w:val="000000"/>
                <w:sz w:val="12"/>
                <w:szCs w:val="14"/>
              </w:rPr>
            </w:pPr>
          </w:p>
        </w:tc>
        <w:tc>
          <w:tcPr>
            <w:tcW w:w="520" w:type="dxa"/>
            <w:tcBorders>
              <w:top w:val="nil"/>
              <w:left w:val="nil"/>
              <w:bottom w:val="single" w:sz="4" w:space="0" w:color="auto"/>
              <w:right w:val="single" w:sz="4" w:space="0" w:color="auto"/>
            </w:tcBorders>
            <w:shd w:val="clear" w:color="000000" w:fill="F2F2F2"/>
            <w:noWrap/>
            <w:vAlign w:val="center"/>
          </w:tcPr>
          <w:p w14:paraId="2C99E4C1" w14:textId="77777777" w:rsidR="00C02FE9" w:rsidRPr="00521D2D" w:rsidRDefault="00C02FE9" w:rsidP="009E4AFA">
            <w:pPr>
              <w:jc w:val="center"/>
              <w:rPr>
                <w:rFonts w:eastAsia="Times New Roman" w:cs="Times New Roman"/>
                <w:color w:val="000000"/>
                <w:sz w:val="12"/>
                <w:szCs w:val="14"/>
              </w:rPr>
            </w:pPr>
          </w:p>
        </w:tc>
        <w:tc>
          <w:tcPr>
            <w:tcW w:w="520" w:type="dxa"/>
            <w:tcBorders>
              <w:top w:val="nil"/>
              <w:left w:val="nil"/>
              <w:bottom w:val="single" w:sz="4" w:space="0" w:color="auto"/>
              <w:right w:val="single" w:sz="4" w:space="0" w:color="auto"/>
            </w:tcBorders>
            <w:shd w:val="clear" w:color="000000" w:fill="F2F2F2"/>
            <w:noWrap/>
            <w:vAlign w:val="center"/>
          </w:tcPr>
          <w:p w14:paraId="26E99190" w14:textId="77777777" w:rsidR="00C02FE9" w:rsidRPr="00521D2D" w:rsidRDefault="00C02FE9" w:rsidP="009E4AFA">
            <w:pPr>
              <w:jc w:val="center"/>
              <w:rPr>
                <w:rFonts w:eastAsia="Times New Roman" w:cs="Times New Roman"/>
                <w:color w:val="000000"/>
                <w:sz w:val="12"/>
                <w:szCs w:val="14"/>
              </w:rPr>
            </w:pPr>
          </w:p>
        </w:tc>
        <w:tc>
          <w:tcPr>
            <w:tcW w:w="390" w:type="dxa"/>
            <w:tcBorders>
              <w:top w:val="nil"/>
              <w:left w:val="nil"/>
              <w:bottom w:val="single" w:sz="4" w:space="0" w:color="auto"/>
              <w:right w:val="single" w:sz="4" w:space="0" w:color="auto"/>
            </w:tcBorders>
            <w:shd w:val="clear" w:color="000000" w:fill="F2F2F2"/>
            <w:noWrap/>
            <w:vAlign w:val="center"/>
            <w:hideMark/>
          </w:tcPr>
          <w:p w14:paraId="698205CB" w14:textId="77777777" w:rsidR="00C02FE9" w:rsidRPr="00521D2D" w:rsidRDefault="00C02FE9" w:rsidP="009E4AFA">
            <w:pPr>
              <w:jc w:val="right"/>
              <w:rPr>
                <w:rFonts w:eastAsia="Times New Roman" w:cs="Times New Roman"/>
                <w:color w:val="000000"/>
                <w:sz w:val="12"/>
                <w:szCs w:val="14"/>
              </w:rPr>
            </w:pPr>
            <w:r w:rsidRPr="00521D2D">
              <w:rPr>
                <w:rFonts w:eastAsia="Times New Roman" w:cs="Times New Roman"/>
                <w:color w:val="000000"/>
                <w:sz w:val="12"/>
                <w:szCs w:val="14"/>
              </w:rPr>
              <w:t>0</w:t>
            </w:r>
          </w:p>
        </w:tc>
        <w:tc>
          <w:tcPr>
            <w:tcW w:w="956" w:type="dxa"/>
            <w:tcBorders>
              <w:top w:val="single" w:sz="4" w:space="0" w:color="auto"/>
              <w:left w:val="nil"/>
              <w:bottom w:val="single" w:sz="4" w:space="0" w:color="auto"/>
              <w:right w:val="single" w:sz="4" w:space="0" w:color="000000"/>
            </w:tcBorders>
            <w:shd w:val="clear" w:color="000000" w:fill="F2F2F2"/>
            <w:noWrap/>
            <w:vAlign w:val="center"/>
          </w:tcPr>
          <w:p w14:paraId="3C253DB3" w14:textId="77777777" w:rsidR="00C02FE9" w:rsidRPr="00521D2D" w:rsidRDefault="00C02FE9" w:rsidP="009E4AFA">
            <w:pPr>
              <w:jc w:val="center"/>
              <w:rPr>
                <w:rFonts w:eastAsia="Times New Roman" w:cs="Times New Roman"/>
                <w:color w:val="000000"/>
                <w:sz w:val="12"/>
                <w:szCs w:val="14"/>
              </w:rPr>
            </w:pPr>
          </w:p>
        </w:tc>
      </w:tr>
      <w:tr w:rsidR="00C02FE9" w:rsidRPr="00521D2D" w14:paraId="47709EBF" w14:textId="77777777" w:rsidTr="009E4AFA">
        <w:trPr>
          <w:trHeight w:val="20"/>
        </w:trPr>
        <w:tc>
          <w:tcPr>
            <w:tcW w:w="47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1DF194" w14:textId="77777777" w:rsidR="00C02FE9" w:rsidRPr="00521D2D" w:rsidRDefault="00C02FE9" w:rsidP="009E4AFA">
            <w:pPr>
              <w:jc w:val="left"/>
              <w:rPr>
                <w:rFonts w:eastAsia="Times New Roman" w:cs="Times New Roman"/>
                <w:color w:val="1F497D"/>
                <w:sz w:val="12"/>
                <w:szCs w:val="14"/>
              </w:rPr>
            </w:pPr>
          </w:p>
        </w:tc>
        <w:tc>
          <w:tcPr>
            <w:tcW w:w="4230" w:type="dxa"/>
            <w:tcBorders>
              <w:top w:val="single" w:sz="4" w:space="0" w:color="auto"/>
              <w:left w:val="nil"/>
              <w:bottom w:val="single" w:sz="4" w:space="0" w:color="auto"/>
              <w:right w:val="nil"/>
            </w:tcBorders>
            <w:shd w:val="clear" w:color="auto" w:fill="auto"/>
            <w:vAlign w:val="center"/>
          </w:tcPr>
          <w:p w14:paraId="5BC96673" w14:textId="77777777" w:rsidR="00C02FE9" w:rsidRPr="00521D2D" w:rsidRDefault="00C02FE9" w:rsidP="009E4AFA">
            <w:pPr>
              <w:jc w:val="center"/>
              <w:rPr>
                <w:rFonts w:eastAsia="Times New Roman" w:cs="Times New Roman"/>
                <w:color w:val="1F497D"/>
                <w:sz w:val="12"/>
                <w:szCs w:val="14"/>
              </w:rPr>
            </w:pPr>
          </w:p>
        </w:tc>
        <w:tc>
          <w:tcPr>
            <w:tcW w:w="545" w:type="dxa"/>
            <w:tcBorders>
              <w:top w:val="nil"/>
              <w:left w:val="single" w:sz="4" w:space="0" w:color="auto"/>
              <w:bottom w:val="single" w:sz="4" w:space="0" w:color="auto"/>
              <w:right w:val="single" w:sz="4" w:space="0" w:color="auto"/>
            </w:tcBorders>
            <w:shd w:val="clear" w:color="000000" w:fill="F2F2F2"/>
            <w:noWrap/>
            <w:vAlign w:val="center"/>
          </w:tcPr>
          <w:p w14:paraId="586C1FA5" w14:textId="77777777" w:rsidR="00C02FE9" w:rsidRPr="00521D2D" w:rsidRDefault="00C02FE9" w:rsidP="009E4AFA">
            <w:pPr>
              <w:jc w:val="center"/>
              <w:rPr>
                <w:rFonts w:eastAsia="Times New Roman" w:cs="Times New Roman"/>
                <w:color w:val="000000"/>
                <w:sz w:val="12"/>
                <w:szCs w:val="14"/>
              </w:rPr>
            </w:pPr>
          </w:p>
        </w:tc>
        <w:tc>
          <w:tcPr>
            <w:tcW w:w="456" w:type="dxa"/>
            <w:tcBorders>
              <w:top w:val="nil"/>
              <w:left w:val="nil"/>
              <w:bottom w:val="single" w:sz="4" w:space="0" w:color="auto"/>
              <w:right w:val="single" w:sz="4" w:space="0" w:color="auto"/>
            </w:tcBorders>
            <w:shd w:val="clear" w:color="000000" w:fill="F2F2F2"/>
            <w:noWrap/>
            <w:vAlign w:val="center"/>
          </w:tcPr>
          <w:p w14:paraId="4706DCED" w14:textId="77777777" w:rsidR="00C02FE9" w:rsidRPr="00521D2D" w:rsidRDefault="00C02FE9" w:rsidP="009E4AFA">
            <w:pPr>
              <w:jc w:val="center"/>
              <w:rPr>
                <w:rFonts w:eastAsia="Times New Roman" w:cs="Times New Roman"/>
                <w:color w:val="000000"/>
                <w:sz w:val="12"/>
                <w:szCs w:val="14"/>
              </w:rPr>
            </w:pPr>
          </w:p>
        </w:tc>
        <w:tc>
          <w:tcPr>
            <w:tcW w:w="290" w:type="dxa"/>
            <w:tcBorders>
              <w:top w:val="nil"/>
              <w:left w:val="nil"/>
              <w:bottom w:val="single" w:sz="4" w:space="0" w:color="auto"/>
              <w:right w:val="nil"/>
            </w:tcBorders>
            <w:shd w:val="clear" w:color="000000" w:fill="F2F2F2"/>
            <w:noWrap/>
            <w:vAlign w:val="center"/>
            <w:hideMark/>
          </w:tcPr>
          <w:p w14:paraId="6D563DB9" w14:textId="77777777" w:rsidR="00C02FE9" w:rsidRPr="00521D2D" w:rsidRDefault="00C02FE9" w:rsidP="009E4AFA">
            <w:pPr>
              <w:jc w:val="center"/>
              <w:rPr>
                <w:rFonts w:eastAsia="Times New Roman" w:cs="Times New Roman"/>
                <w:color w:val="000000"/>
                <w:sz w:val="12"/>
                <w:szCs w:val="14"/>
              </w:rPr>
            </w:pPr>
            <w:r w:rsidRPr="00521D2D">
              <w:rPr>
                <w:rFonts w:eastAsia="Times New Roman" w:cs="Times New Roman"/>
                <w:color w:val="000000"/>
                <w:sz w:val="12"/>
                <w:szCs w:val="14"/>
              </w:rPr>
              <w:t>P</w:t>
            </w:r>
          </w:p>
        </w:tc>
        <w:tc>
          <w:tcPr>
            <w:tcW w:w="520" w:type="dxa"/>
            <w:tcBorders>
              <w:top w:val="nil"/>
              <w:left w:val="single" w:sz="4" w:space="0" w:color="auto"/>
              <w:bottom w:val="single" w:sz="4" w:space="0" w:color="auto"/>
              <w:right w:val="single" w:sz="4" w:space="0" w:color="auto"/>
            </w:tcBorders>
            <w:shd w:val="clear" w:color="000000" w:fill="F2F2F2"/>
            <w:noWrap/>
            <w:vAlign w:val="center"/>
          </w:tcPr>
          <w:p w14:paraId="208AC2F1" w14:textId="77777777" w:rsidR="00C02FE9" w:rsidRPr="00521D2D" w:rsidRDefault="00C02FE9" w:rsidP="009E4AFA">
            <w:pPr>
              <w:jc w:val="center"/>
              <w:rPr>
                <w:rFonts w:eastAsia="Times New Roman" w:cs="Times New Roman"/>
                <w:color w:val="000000"/>
                <w:sz w:val="12"/>
                <w:szCs w:val="14"/>
              </w:rPr>
            </w:pPr>
          </w:p>
        </w:tc>
        <w:tc>
          <w:tcPr>
            <w:tcW w:w="520" w:type="dxa"/>
            <w:tcBorders>
              <w:top w:val="nil"/>
              <w:left w:val="nil"/>
              <w:bottom w:val="single" w:sz="4" w:space="0" w:color="auto"/>
              <w:right w:val="single" w:sz="4" w:space="0" w:color="auto"/>
            </w:tcBorders>
            <w:shd w:val="clear" w:color="000000" w:fill="F2F2F2"/>
            <w:noWrap/>
            <w:vAlign w:val="center"/>
          </w:tcPr>
          <w:p w14:paraId="06655E36" w14:textId="77777777" w:rsidR="00C02FE9" w:rsidRPr="00521D2D" w:rsidRDefault="00C02FE9" w:rsidP="009E4AFA">
            <w:pPr>
              <w:jc w:val="center"/>
              <w:rPr>
                <w:rFonts w:eastAsia="Times New Roman" w:cs="Times New Roman"/>
                <w:color w:val="000000"/>
                <w:sz w:val="12"/>
                <w:szCs w:val="14"/>
              </w:rPr>
            </w:pPr>
          </w:p>
        </w:tc>
        <w:tc>
          <w:tcPr>
            <w:tcW w:w="520" w:type="dxa"/>
            <w:tcBorders>
              <w:top w:val="nil"/>
              <w:left w:val="nil"/>
              <w:bottom w:val="single" w:sz="4" w:space="0" w:color="auto"/>
              <w:right w:val="single" w:sz="4" w:space="0" w:color="auto"/>
            </w:tcBorders>
            <w:shd w:val="clear" w:color="000000" w:fill="F2F2F2"/>
            <w:noWrap/>
            <w:vAlign w:val="center"/>
          </w:tcPr>
          <w:p w14:paraId="79DBFC1B" w14:textId="77777777" w:rsidR="00C02FE9" w:rsidRPr="00521D2D" w:rsidRDefault="00C02FE9" w:rsidP="009E4AFA">
            <w:pPr>
              <w:jc w:val="center"/>
              <w:rPr>
                <w:rFonts w:eastAsia="Times New Roman" w:cs="Times New Roman"/>
                <w:color w:val="000000"/>
                <w:sz w:val="12"/>
                <w:szCs w:val="14"/>
              </w:rPr>
            </w:pPr>
          </w:p>
        </w:tc>
        <w:tc>
          <w:tcPr>
            <w:tcW w:w="390" w:type="dxa"/>
            <w:tcBorders>
              <w:top w:val="nil"/>
              <w:left w:val="nil"/>
              <w:bottom w:val="single" w:sz="4" w:space="0" w:color="auto"/>
              <w:right w:val="single" w:sz="4" w:space="0" w:color="auto"/>
            </w:tcBorders>
            <w:shd w:val="clear" w:color="000000" w:fill="F2F2F2"/>
            <w:noWrap/>
            <w:vAlign w:val="center"/>
            <w:hideMark/>
          </w:tcPr>
          <w:p w14:paraId="07638462" w14:textId="77777777" w:rsidR="00C02FE9" w:rsidRPr="00521D2D" w:rsidRDefault="00C02FE9" w:rsidP="009E4AFA">
            <w:pPr>
              <w:jc w:val="right"/>
              <w:rPr>
                <w:rFonts w:eastAsia="Times New Roman" w:cs="Times New Roman"/>
                <w:color w:val="000000"/>
                <w:sz w:val="12"/>
                <w:szCs w:val="14"/>
              </w:rPr>
            </w:pPr>
            <w:r w:rsidRPr="00521D2D">
              <w:rPr>
                <w:rFonts w:eastAsia="Times New Roman" w:cs="Times New Roman"/>
                <w:color w:val="000000"/>
                <w:sz w:val="12"/>
                <w:szCs w:val="14"/>
              </w:rPr>
              <w:t>0</w:t>
            </w:r>
          </w:p>
        </w:tc>
        <w:tc>
          <w:tcPr>
            <w:tcW w:w="956" w:type="dxa"/>
            <w:tcBorders>
              <w:top w:val="single" w:sz="4" w:space="0" w:color="auto"/>
              <w:left w:val="nil"/>
              <w:bottom w:val="single" w:sz="4" w:space="0" w:color="auto"/>
              <w:right w:val="single" w:sz="4" w:space="0" w:color="000000"/>
            </w:tcBorders>
            <w:shd w:val="clear" w:color="000000" w:fill="F2F2F2"/>
            <w:noWrap/>
            <w:vAlign w:val="center"/>
          </w:tcPr>
          <w:p w14:paraId="0FDA5EB9" w14:textId="77777777" w:rsidR="00C02FE9" w:rsidRPr="00521D2D" w:rsidRDefault="00C02FE9" w:rsidP="009E4AFA">
            <w:pPr>
              <w:jc w:val="center"/>
              <w:rPr>
                <w:rFonts w:eastAsia="Times New Roman" w:cs="Times New Roman"/>
                <w:color w:val="000000"/>
                <w:sz w:val="12"/>
                <w:szCs w:val="14"/>
              </w:rPr>
            </w:pPr>
          </w:p>
        </w:tc>
      </w:tr>
    </w:tbl>
    <w:p w14:paraId="4686E06D" w14:textId="77777777" w:rsidR="00C02FE9" w:rsidRPr="00521D2D" w:rsidRDefault="00C02FE9" w:rsidP="00C02FE9"/>
    <w:tbl>
      <w:tblPr>
        <w:tblW w:w="13242" w:type="dxa"/>
        <w:tblInd w:w="103" w:type="dxa"/>
        <w:tblLayout w:type="fixed"/>
        <w:tblLook w:val="04A0" w:firstRow="1" w:lastRow="0" w:firstColumn="1" w:lastColumn="0" w:noHBand="0" w:noVBand="1"/>
      </w:tblPr>
      <w:tblGrid>
        <w:gridCol w:w="2165"/>
        <w:gridCol w:w="491"/>
        <w:gridCol w:w="997"/>
        <w:gridCol w:w="676"/>
        <w:gridCol w:w="752"/>
        <w:gridCol w:w="676"/>
        <w:gridCol w:w="1077"/>
        <w:gridCol w:w="554"/>
        <w:gridCol w:w="606"/>
        <w:gridCol w:w="356"/>
        <w:gridCol w:w="513"/>
        <w:gridCol w:w="513"/>
        <w:gridCol w:w="513"/>
        <w:gridCol w:w="377"/>
        <w:gridCol w:w="996"/>
        <w:gridCol w:w="450"/>
        <w:gridCol w:w="450"/>
        <w:gridCol w:w="450"/>
        <w:gridCol w:w="630"/>
      </w:tblGrid>
      <w:tr w:rsidR="00C02FE9" w:rsidRPr="00521D2D" w14:paraId="7EC7EAF9" w14:textId="77777777" w:rsidTr="009E4AFA">
        <w:trPr>
          <w:trHeight w:val="20"/>
        </w:trPr>
        <w:tc>
          <w:tcPr>
            <w:tcW w:w="11262" w:type="dxa"/>
            <w:gridSpan w:val="15"/>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3F5C83AC" w14:textId="77777777" w:rsidR="00C02FE9" w:rsidRPr="00521D2D" w:rsidRDefault="00C02FE9" w:rsidP="009E4AFA">
            <w:pPr>
              <w:jc w:val="left"/>
              <w:rPr>
                <w:rFonts w:eastAsia="Times New Roman" w:cs="Times New Roman"/>
                <w:b/>
                <w:bCs/>
                <w:color w:val="FFFFFF"/>
                <w:sz w:val="12"/>
                <w:szCs w:val="12"/>
              </w:rPr>
            </w:pPr>
            <w:r w:rsidRPr="00521D2D">
              <w:rPr>
                <w:rFonts w:eastAsia="Times New Roman" w:cs="Times New Roman"/>
                <w:b/>
                <w:bCs/>
                <w:color w:val="FFFFFF"/>
                <w:sz w:val="12"/>
                <w:szCs w:val="12"/>
              </w:rPr>
              <w:t>Componentes</w:t>
            </w:r>
          </w:p>
        </w:tc>
        <w:tc>
          <w:tcPr>
            <w:tcW w:w="1980" w:type="dxa"/>
            <w:gridSpan w:val="4"/>
            <w:tcBorders>
              <w:top w:val="single" w:sz="4" w:space="0" w:color="auto"/>
              <w:left w:val="nil"/>
              <w:bottom w:val="single" w:sz="4" w:space="0" w:color="auto"/>
              <w:right w:val="single" w:sz="4" w:space="0" w:color="auto"/>
            </w:tcBorders>
            <w:shd w:val="clear" w:color="000000" w:fill="4F81BD"/>
            <w:vAlign w:val="center"/>
            <w:hideMark/>
          </w:tcPr>
          <w:p w14:paraId="5B3441AA" w14:textId="77777777" w:rsidR="00C02FE9" w:rsidRPr="00521D2D" w:rsidRDefault="00C02FE9" w:rsidP="009E4AFA">
            <w:pPr>
              <w:jc w:val="center"/>
              <w:rPr>
                <w:rFonts w:eastAsia="Times New Roman" w:cs="Times New Roman"/>
                <w:b/>
                <w:bCs/>
                <w:color w:val="FFFFFF"/>
                <w:sz w:val="12"/>
                <w:szCs w:val="12"/>
              </w:rPr>
            </w:pPr>
            <w:r w:rsidRPr="00521D2D">
              <w:rPr>
                <w:rFonts w:eastAsia="Times New Roman" w:cs="Times New Roman"/>
                <w:b/>
                <w:bCs/>
                <w:color w:val="FFFFFF"/>
                <w:sz w:val="12"/>
                <w:szCs w:val="12"/>
              </w:rPr>
              <w:t xml:space="preserve">Progreso Financiero: </w:t>
            </w:r>
            <w:r w:rsidRPr="00521D2D">
              <w:rPr>
                <w:rFonts w:eastAsia="Times New Roman" w:cs="Times New Roman"/>
                <w:i/>
                <w:iCs/>
                <w:color w:val="FFFFFF"/>
                <w:sz w:val="12"/>
                <w:szCs w:val="12"/>
              </w:rPr>
              <w:t>Costo por año y Costo Total en $[11]</w:t>
            </w:r>
          </w:p>
        </w:tc>
      </w:tr>
      <w:tr w:rsidR="00C02FE9" w:rsidRPr="00521D2D" w14:paraId="252E497D" w14:textId="77777777" w:rsidTr="009E4AFA">
        <w:trPr>
          <w:trHeight w:val="20"/>
        </w:trPr>
        <w:tc>
          <w:tcPr>
            <w:tcW w:w="2165"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568E58F4"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Producto</w:t>
            </w:r>
          </w:p>
        </w:tc>
        <w:tc>
          <w:tcPr>
            <w:tcW w:w="491"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2DF76448"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Tema</w:t>
            </w:r>
          </w:p>
        </w:tc>
        <w:tc>
          <w:tcPr>
            <w:tcW w:w="997"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06CED741"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Grupo Producto Estándar</w:t>
            </w:r>
          </w:p>
        </w:tc>
        <w:tc>
          <w:tcPr>
            <w:tcW w:w="1428" w:type="dxa"/>
            <w:gridSpan w:val="2"/>
            <w:tcBorders>
              <w:top w:val="single" w:sz="4" w:space="0" w:color="auto"/>
              <w:left w:val="nil"/>
              <w:bottom w:val="single" w:sz="4" w:space="0" w:color="auto"/>
              <w:right w:val="single" w:sz="4" w:space="0" w:color="000000"/>
            </w:tcBorders>
            <w:shd w:val="clear" w:color="000000" w:fill="4F81BD"/>
            <w:vAlign w:val="center"/>
            <w:hideMark/>
          </w:tcPr>
          <w:p w14:paraId="48249BD3"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Indicador Producto Estándar</w:t>
            </w:r>
          </w:p>
        </w:tc>
        <w:tc>
          <w:tcPr>
            <w:tcW w:w="1753" w:type="dxa"/>
            <w:gridSpan w:val="2"/>
            <w:tcBorders>
              <w:top w:val="single" w:sz="4" w:space="0" w:color="auto"/>
              <w:left w:val="nil"/>
              <w:bottom w:val="single" w:sz="4" w:space="0" w:color="auto"/>
              <w:right w:val="single" w:sz="4" w:space="0" w:color="000000"/>
            </w:tcBorders>
            <w:shd w:val="clear" w:color="000000" w:fill="4F81BD"/>
            <w:noWrap/>
            <w:vAlign w:val="center"/>
            <w:hideMark/>
          </w:tcPr>
          <w:p w14:paraId="3F7AC4DF"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Indicador de Fondo (Indicador)</w:t>
            </w:r>
          </w:p>
        </w:tc>
        <w:tc>
          <w:tcPr>
            <w:tcW w:w="554"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63DF62F8"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Año Base</w:t>
            </w:r>
          </w:p>
        </w:tc>
        <w:tc>
          <w:tcPr>
            <w:tcW w:w="606"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0BE4BAA2"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Línea Base</w:t>
            </w:r>
          </w:p>
        </w:tc>
        <w:tc>
          <w:tcPr>
            <w:tcW w:w="356" w:type="dxa"/>
            <w:vMerge w:val="restart"/>
            <w:tcBorders>
              <w:top w:val="nil"/>
              <w:left w:val="single" w:sz="4" w:space="0" w:color="auto"/>
              <w:bottom w:val="single" w:sz="4" w:space="0" w:color="000000"/>
              <w:right w:val="single" w:sz="4" w:space="0" w:color="auto"/>
            </w:tcBorders>
            <w:shd w:val="clear" w:color="000000" w:fill="4F81BD"/>
            <w:vAlign w:val="center"/>
            <w:hideMark/>
          </w:tcPr>
          <w:p w14:paraId="60D899F6"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P</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hideMark/>
          </w:tcPr>
          <w:p w14:paraId="70976CA6"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Año 1</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hideMark/>
          </w:tcPr>
          <w:p w14:paraId="7C3006ED"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Año 2</w:t>
            </w:r>
          </w:p>
        </w:tc>
        <w:tc>
          <w:tcPr>
            <w:tcW w:w="513" w:type="dxa"/>
            <w:vMerge w:val="restart"/>
            <w:tcBorders>
              <w:top w:val="nil"/>
              <w:left w:val="single" w:sz="4" w:space="0" w:color="auto"/>
              <w:bottom w:val="single" w:sz="4" w:space="0" w:color="000000"/>
              <w:right w:val="single" w:sz="4" w:space="0" w:color="auto"/>
            </w:tcBorders>
            <w:shd w:val="clear" w:color="000000" w:fill="4F81BD"/>
            <w:noWrap/>
            <w:vAlign w:val="center"/>
            <w:hideMark/>
          </w:tcPr>
          <w:p w14:paraId="59869E38"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Año 3</w:t>
            </w:r>
          </w:p>
        </w:tc>
        <w:tc>
          <w:tcPr>
            <w:tcW w:w="377" w:type="dxa"/>
            <w:vMerge w:val="restart"/>
            <w:tcBorders>
              <w:top w:val="nil"/>
              <w:left w:val="single" w:sz="4" w:space="0" w:color="auto"/>
              <w:bottom w:val="single" w:sz="4" w:space="0" w:color="000000"/>
              <w:right w:val="single" w:sz="4" w:space="0" w:color="auto"/>
            </w:tcBorders>
            <w:shd w:val="clear" w:color="000000" w:fill="4F81BD"/>
            <w:noWrap/>
            <w:vAlign w:val="center"/>
            <w:hideMark/>
          </w:tcPr>
          <w:p w14:paraId="1C70A862"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Fin</w:t>
            </w:r>
          </w:p>
        </w:tc>
        <w:tc>
          <w:tcPr>
            <w:tcW w:w="996" w:type="dxa"/>
            <w:vMerge w:val="restart"/>
            <w:tcBorders>
              <w:top w:val="nil"/>
              <w:left w:val="single" w:sz="4" w:space="0" w:color="auto"/>
              <w:bottom w:val="single" w:sz="4" w:space="0" w:color="000000"/>
              <w:right w:val="single" w:sz="4" w:space="0" w:color="auto"/>
            </w:tcBorders>
            <w:shd w:val="clear" w:color="000000" w:fill="4F81BD"/>
            <w:noWrap/>
            <w:vAlign w:val="center"/>
            <w:hideMark/>
          </w:tcPr>
          <w:p w14:paraId="28F86981"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Medio de Verificación</w:t>
            </w:r>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hideMark/>
          </w:tcPr>
          <w:p w14:paraId="5CF452A7"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Año 1</w:t>
            </w:r>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hideMark/>
          </w:tcPr>
          <w:p w14:paraId="2413B3E0"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Año 2</w:t>
            </w:r>
          </w:p>
        </w:tc>
        <w:tc>
          <w:tcPr>
            <w:tcW w:w="450" w:type="dxa"/>
            <w:vMerge w:val="restart"/>
            <w:tcBorders>
              <w:top w:val="nil"/>
              <w:left w:val="single" w:sz="4" w:space="0" w:color="auto"/>
              <w:bottom w:val="single" w:sz="4" w:space="0" w:color="auto"/>
              <w:right w:val="single" w:sz="4" w:space="0" w:color="auto"/>
            </w:tcBorders>
            <w:shd w:val="clear" w:color="000000" w:fill="4F81BD"/>
            <w:noWrap/>
            <w:vAlign w:val="center"/>
            <w:hideMark/>
          </w:tcPr>
          <w:p w14:paraId="22E85EBC"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Año 3</w:t>
            </w:r>
          </w:p>
        </w:tc>
        <w:tc>
          <w:tcPr>
            <w:tcW w:w="630" w:type="dxa"/>
            <w:vMerge w:val="restart"/>
            <w:tcBorders>
              <w:top w:val="nil"/>
              <w:left w:val="single" w:sz="4" w:space="0" w:color="auto"/>
              <w:bottom w:val="single" w:sz="4" w:space="0" w:color="auto"/>
              <w:right w:val="single" w:sz="4" w:space="0" w:color="auto"/>
            </w:tcBorders>
            <w:shd w:val="clear" w:color="000000" w:fill="4F81BD"/>
            <w:noWrap/>
            <w:vAlign w:val="center"/>
            <w:hideMark/>
          </w:tcPr>
          <w:p w14:paraId="47871B47"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Costo Total</w:t>
            </w:r>
          </w:p>
        </w:tc>
      </w:tr>
      <w:tr w:rsidR="00C02FE9" w:rsidRPr="00521D2D" w14:paraId="24267FD6" w14:textId="77777777" w:rsidTr="009E4AFA">
        <w:trPr>
          <w:trHeight w:val="20"/>
        </w:trPr>
        <w:tc>
          <w:tcPr>
            <w:tcW w:w="2165" w:type="dxa"/>
            <w:vMerge/>
            <w:tcBorders>
              <w:top w:val="nil"/>
              <w:left w:val="single" w:sz="4" w:space="0" w:color="auto"/>
              <w:bottom w:val="single" w:sz="4" w:space="0" w:color="000000"/>
              <w:right w:val="single" w:sz="4" w:space="0" w:color="auto"/>
            </w:tcBorders>
            <w:vAlign w:val="center"/>
            <w:hideMark/>
          </w:tcPr>
          <w:p w14:paraId="7BC5F9F4" w14:textId="77777777" w:rsidR="00C02FE9" w:rsidRPr="00521D2D" w:rsidRDefault="00C02FE9" w:rsidP="009E4AFA">
            <w:pPr>
              <w:jc w:val="left"/>
              <w:rPr>
                <w:rFonts w:eastAsia="Times New Roman" w:cs="Times New Roman"/>
                <w:color w:val="FFFFFF"/>
                <w:sz w:val="12"/>
                <w:szCs w:val="12"/>
              </w:rPr>
            </w:pPr>
          </w:p>
        </w:tc>
        <w:tc>
          <w:tcPr>
            <w:tcW w:w="491" w:type="dxa"/>
            <w:vMerge/>
            <w:tcBorders>
              <w:top w:val="nil"/>
              <w:left w:val="single" w:sz="4" w:space="0" w:color="auto"/>
              <w:bottom w:val="single" w:sz="4" w:space="0" w:color="000000"/>
              <w:right w:val="single" w:sz="4" w:space="0" w:color="auto"/>
            </w:tcBorders>
            <w:vAlign w:val="center"/>
            <w:hideMark/>
          </w:tcPr>
          <w:p w14:paraId="7512F2A9" w14:textId="77777777" w:rsidR="00C02FE9" w:rsidRPr="00521D2D" w:rsidRDefault="00C02FE9" w:rsidP="009E4AFA">
            <w:pPr>
              <w:jc w:val="left"/>
              <w:rPr>
                <w:rFonts w:eastAsia="Times New Roman" w:cs="Times New Roman"/>
                <w:color w:val="FFFFFF"/>
                <w:sz w:val="12"/>
                <w:szCs w:val="12"/>
              </w:rPr>
            </w:pPr>
          </w:p>
        </w:tc>
        <w:tc>
          <w:tcPr>
            <w:tcW w:w="997" w:type="dxa"/>
            <w:vMerge/>
            <w:tcBorders>
              <w:top w:val="nil"/>
              <w:left w:val="single" w:sz="4" w:space="0" w:color="auto"/>
              <w:bottom w:val="single" w:sz="4" w:space="0" w:color="000000"/>
              <w:right w:val="single" w:sz="4" w:space="0" w:color="auto"/>
            </w:tcBorders>
            <w:vAlign w:val="center"/>
            <w:hideMark/>
          </w:tcPr>
          <w:p w14:paraId="72F42252" w14:textId="77777777" w:rsidR="00C02FE9" w:rsidRPr="00521D2D" w:rsidRDefault="00C02FE9" w:rsidP="009E4AFA">
            <w:pPr>
              <w:jc w:val="left"/>
              <w:rPr>
                <w:rFonts w:eastAsia="Times New Roman" w:cs="Times New Roman"/>
                <w:color w:val="FFFFFF"/>
                <w:sz w:val="12"/>
                <w:szCs w:val="12"/>
              </w:rPr>
            </w:pPr>
          </w:p>
        </w:tc>
        <w:tc>
          <w:tcPr>
            <w:tcW w:w="676" w:type="dxa"/>
            <w:tcBorders>
              <w:top w:val="nil"/>
              <w:left w:val="nil"/>
              <w:bottom w:val="single" w:sz="4" w:space="0" w:color="auto"/>
              <w:right w:val="single" w:sz="4" w:space="0" w:color="auto"/>
            </w:tcBorders>
            <w:shd w:val="clear" w:color="000000" w:fill="4F81BD"/>
            <w:vAlign w:val="center"/>
            <w:hideMark/>
          </w:tcPr>
          <w:p w14:paraId="1AD59768"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Indicador</w:t>
            </w:r>
          </w:p>
        </w:tc>
        <w:tc>
          <w:tcPr>
            <w:tcW w:w="752" w:type="dxa"/>
            <w:tcBorders>
              <w:top w:val="nil"/>
              <w:left w:val="nil"/>
              <w:bottom w:val="single" w:sz="4" w:space="0" w:color="auto"/>
              <w:right w:val="single" w:sz="4" w:space="0" w:color="auto"/>
            </w:tcBorders>
            <w:shd w:val="clear" w:color="000000" w:fill="4F81BD"/>
            <w:vAlign w:val="center"/>
            <w:hideMark/>
          </w:tcPr>
          <w:p w14:paraId="0F1E2EC0"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Unidad Medida</w:t>
            </w:r>
          </w:p>
        </w:tc>
        <w:tc>
          <w:tcPr>
            <w:tcW w:w="676" w:type="dxa"/>
            <w:tcBorders>
              <w:top w:val="nil"/>
              <w:left w:val="nil"/>
              <w:bottom w:val="single" w:sz="4" w:space="0" w:color="auto"/>
              <w:right w:val="single" w:sz="4" w:space="0" w:color="auto"/>
            </w:tcBorders>
            <w:shd w:val="clear" w:color="000000" w:fill="4F81BD"/>
            <w:noWrap/>
            <w:vAlign w:val="center"/>
            <w:hideMark/>
          </w:tcPr>
          <w:p w14:paraId="13F4378C"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Indicador</w:t>
            </w:r>
          </w:p>
        </w:tc>
        <w:tc>
          <w:tcPr>
            <w:tcW w:w="1077" w:type="dxa"/>
            <w:tcBorders>
              <w:top w:val="nil"/>
              <w:left w:val="nil"/>
              <w:bottom w:val="single" w:sz="4" w:space="0" w:color="auto"/>
              <w:right w:val="single" w:sz="4" w:space="0" w:color="auto"/>
            </w:tcBorders>
            <w:shd w:val="clear" w:color="000000" w:fill="4F81BD"/>
            <w:vAlign w:val="center"/>
            <w:hideMark/>
          </w:tcPr>
          <w:p w14:paraId="1B03A764"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Unidad de Medida</w:t>
            </w:r>
          </w:p>
        </w:tc>
        <w:tc>
          <w:tcPr>
            <w:tcW w:w="554" w:type="dxa"/>
            <w:vMerge/>
            <w:tcBorders>
              <w:top w:val="nil"/>
              <w:left w:val="single" w:sz="4" w:space="0" w:color="auto"/>
              <w:bottom w:val="single" w:sz="4" w:space="0" w:color="000000"/>
              <w:right w:val="single" w:sz="4" w:space="0" w:color="auto"/>
            </w:tcBorders>
            <w:vAlign w:val="center"/>
            <w:hideMark/>
          </w:tcPr>
          <w:p w14:paraId="76395D46" w14:textId="77777777" w:rsidR="00C02FE9" w:rsidRPr="00521D2D" w:rsidRDefault="00C02FE9" w:rsidP="009E4AFA">
            <w:pPr>
              <w:jc w:val="left"/>
              <w:rPr>
                <w:rFonts w:eastAsia="Times New Roman" w:cs="Times New Roman"/>
                <w:color w:val="FFFFFF"/>
                <w:sz w:val="12"/>
                <w:szCs w:val="12"/>
              </w:rPr>
            </w:pPr>
          </w:p>
        </w:tc>
        <w:tc>
          <w:tcPr>
            <w:tcW w:w="606" w:type="dxa"/>
            <w:vMerge/>
            <w:tcBorders>
              <w:top w:val="nil"/>
              <w:left w:val="single" w:sz="4" w:space="0" w:color="auto"/>
              <w:bottom w:val="single" w:sz="4" w:space="0" w:color="000000"/>
              <w:right w:val="single" w:sz="4" w:space="0" w:color="auto"/>
            </w:tcBorders>
            <w:vAlign w:val="center"/>
            <w:hideMark/>
          </w:tcPr>
          <w:p w14:paraId="11BC3E3E" w14:textId="77777777" w:rsidR="00C02FE9" w:rsidRPr="00521D2D" w:rsidRDefault="00C02FE9" w:rsidP="009E4AFA">
            <w:pPr>
              <w:jc w:val="left"/>
              <w:rPr>
                <w:rFonts w:eastAsia="Times New Roman" w:cs="Times New Roman"/>
                <w:color w:val="FFFFFF"/>
                <w:sz w:val="12"/>
                <w:szCs w:val="12"/>
              </w:rPr>
            </w:pPr>
          </w:p>
        </w:tc>
        <w:tc>
          <w:tcPr>
            <w:tcW w:w="356" w:type="dxa"/>
            <w:vMerge/>
            <w:tcBorders>
              <w:top w:val="nil"/>
              <w:left w:val="single" w:sz="4" w:space="0" w:color="auto"/>
              <w:bottom w:val="single" w:sz="4" w:space="0" w:color="000000"/>
              <w:right w:val="single" w:sz="4" w:space="0" w:color="auto"/>
            </w:tcBorders>
            <w:vAlign w:val="center"/>
            <w:hideMark/>
          </w:tcPr>
          <w:p w14:paraId="7DAC9514" w14:textId="77777777" w:rsidR="00C02FE9" w:rsidRPr="00521D2D" w:rsidRDefault="00C02FE9" w:rsidP="009E4AFA">
            <w:pPr>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hideMark/>
          </w:tcPr>
          <w:p w14:paraId="60E0282F" w14:textId="77777777" w:rsidR="00C02FE9" w:rsidRPr="00521D2D" w:rsidRDefault="00C02FE9" w:rsidP="009E4AFA">
            <w:pPr>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hideMark/>
          </w:tcPr>
          <w:p w14:paraId="12728019" w14:textId="77777777" w:rsidR="00C02FE9" w:rsidRPr="00521D2D" w:rsidRDefault="00C02FE9" w:rsidP="009E4AFA">
            <w:pPr>
              <w:jc w:val="left"/>
              <w:rPr>
                <w:rFonts w:eastAsia="Times New Roman" w:cs="Times New Roman"/>
                <w:color w:val="FFFFFF"/>
                <w:sz w:val="12"/>
                <w:szCs w:val="12"/>
              </w:rPr>
            </w:pPr>
          </w:p>
        </w:tc>
        <w:tc>
          <w:tcPr>
            <w:tcW w:w="513" w:type="dxa"/>
            <w:vMerge/>
            <w:tcBorders>
              <w:top w:val="nil"/>
              <w:left w:val="single" w:sz="4" w:space="0" w:color="auto"/>
              <w:bottom w:val="single" w:sz="4" w:space="0" w:color="000000"/>
              <w:right w:val="single" w:sz="4" w:space="0" w:color="auto"/>
            </w:tcBorders>
            <w:vAlign w:val="center"/>
            <w:hideMark/>
          </w:tcPr>
          <w:p w14:paraId="4DA8FD92" w14:textId="77777777" w:rsidR="00C02FE9" w:rsidRPr="00521D2D" w:rsidRDefault="00C02FE9" w:rsidP="009E4AFA">
            <w:pPr>
              <w:jc w:val="left"/>
              <w:rPr>
                <w:rFonts w:eastAsia="Times New Roman" w:cs="Times New Roman"/>
                <w:color w:val="FFFFFF"/>
                <w:sz w:val="12"/>
                <w:szCs w:val="12"/>
              </w:rPr>
            </w:pPr>
          </w:p>
        </w:tc>
        <w:tc>
          <w:tcPr>
            <w:tcW w:w="377" w:type="dxa"/>
            <w:vMerge/>
            <w:tcBorders>
              <w:top w:val="nil"/>
              <w:left w:val="single" w:sz="4" w:space="0" w:color="auto"/>
              <w:bottom w:val="single" w:sz="4" w:space="0" w:color="000000"/>
              <w:right w:val="single" w:sz="4" w:space="0" w:color="auto"/>
            </w:tcBorders>
            <w:vAlign w:val="center"/>
            <w:hideMark/>
          </w:tcPr>
          <w:p w14:paraId="6714B69C" w14:textId="77777777" w:rsidR="00C02FE9" w:rsidRPr="00521D2D" w:rsidRDefault="00C02FE9" w:rsidP="009E4AFA">
            <w:pPr>
              <w:jc w:val="left"/>
              <w:rPr>
                <w:rFonts w:eastAsia="Times New Roman" w:cs="Times New Roman"/>
                <w:color w:val="FFFFFF"/>
                <w:sz w:val="12"/>
                <w:szCs w:val="12"/>
              </w:rPr>
            </w:pPr>
          </w:p>
        </w:tc>
        <w:tc>
          <w:tcPr>
            <w:tcW w:w="996" w:type="dxa"/>
            <w:vMerge/>
            <w:tcBorders>
              <w:top w:val="nil"/>
              <w:left w:val="single" w:sz="4" w:space="0" w:color="auto"/>
              <w:bottom w:val="single" w:sz="4" w:space="0" w:color="000000"/>
              <w:right w:val="single" w:sz="4" w:space="0" w:color="auto"/>
            </w:tcBorders>
            <w:vAlign w:val="center"/>
            <w:hideMark/>
          </w:tcPr>
          <w:p w14:paraId="20AE6015" w14:textId="77777777" w:rsidR="00C02FE9" w:rsidRPr="00521D2D" w:rsidRDefault="00C02FE9" w:rsidP="009E4AFA">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hideMark/>
          </w:tcPr>
          <w:p w14:paraId="5CA8BE33" w14:textId="77777777" w:rsidR="00C02FE9" w:rsidRPr="00521D2D" w:rsidRDefault="00C02FE9" w:rsidP="009E4AFA">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hideMark/>
          </w:tcPr>
          <w:p w14:paraId="509589B0" w14:textId="77777777" w:rsidR="00C02FE9" w:rsidRPr="00521D2D" w:rsidRDefault="00C02FE9" w:rsidP="009E4AFA">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hideMark/>
          </w:tcPr>
          <w:p w14:paraId="13CFF2A4" w14:textId="77777777" w:rsidR="00C02FE9" w:rsidRPr="00521D2D" w:rsidRDefault="00C02FE9" w:rsidP="009E4AFA">
            <w:pPr>
              <w:jc w:val="left"/>
              <w:rPr>
                <w:rFonts w:eastAsia="Times New Roman" w:cs="Times New Roman"/>
                <w:color w:val="FFFFFF"/>
                <w:sz w:val="12"/>
                <w:szCs w:val="12"/>
              </w:rPr>
            </w:pPr>
          </w:p>
        </w:tc>
        <w:tc>
          <w:tcPr>
            <w:tcW w:w="630" w:type="dxa"/>
            <w:vMerge/>
            <w:tcBorders>
              <w:top w:val="nil"/>
              <w:left w:val="single" w:sz="4" w:space="0" w:color="auto"/>
              <w:bottom w:val="single" w:sz="4" w:space="0" w:color="auto"/>
              <w:right w:val="single" w:sz="4" w:space="0" w:color="auto"/>
            </w:tcBorders>
            <w:vAlign w:val="center"/>
            <w:hideMark/>
          </w:tcPr>
          <w:p w14:paraId="2B9C3EEB" w14:textId="77777777" w:rsidR="00C02FE9" w:rsidRPr="00521D2D" w:rsidRDefault="00C02FE9" w:rsidP="009E4AFA">
            <w:pPr>
              <w:jc w:val="left"/>
              <w:rPr>
                <w:rFonts w:eastAsia="Times New Roman" w:cs="Times New Roman"/>
                <w:color w:val="FFFFFF"/>
                <w:sz w:val="12"/>
                <w:szCs w:val="12"/>
              </w:rPr>
            </w:pPr>
          </w:p>
        </w:tc>
      </w:tr>
      <w:tr w:rsidR="00C02FE9" w:rsidRPr="00521D2D" w14:paraId="67A32AEA" w14:textId="77777777" w:rsidTr="009E4AFA">
        <w:trPr>
          <w:trHeight w:val="20"/>
        </w:trPr>
        <w:tc>
          <w:tcPr>
            <w:tcW w:w="2165" w:type="dxa"/>
            <w:tcBorders>
              <w:top w:val="nil"/>
              <w:left w:val="single" w:sz="4" w:space="0" w:color="auto"/>
              <w:bottom w:val="single" w:sz="4" w:space="0" w:color="auto"/>
              <w:right w:val="single" w:sz="4" w:space="0" w:color="auto"/>
            </w:tcBorders>
            <w:shd w:val="clear" w:color="000000" w:fill="4F81BD"/>
            <w:vAlign w:val="center"/>
            <w:hideMark/>
          </w:tcPr>
          <w:p w14:paraId="7402ECA3"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 </w:t>
            </w:r>
          </w:p>
        </w:tc>
        <w:tc>
          <w:tcPr>
            <w:tcW w:w="491" w:type="dxa"/>
            <w:tcBorders>
              <w:top w:val="nil"/>
              <w:left w:val="nil"/>
              <w:bottom w:val="single" w:sz="4" w:space="0" w:color="auto"/>
              <w:right w:val="single" w:sz="4" w:space="0" w:color="auto"/>
            </w:tcBorders>
            <w:shd w:val="clear" w:color="000000" w:fill="4F81BD"/>
            <w:vAlign w:val="center"/>
            <w:hideMark/>
          </w:tcPr>
          <w:p w14:paraId="2F3D1663"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[1]</w:t>
            </w:r>
          </w:p>
        </w:tc>
        <w:tc>
          <w:tcPr>
            <w:tcW w:w="997" w:type="dxa"/>
            <w:tcBorders>
              <w:top w:val="nil"/>
              <w:left w:val="nil"/>
              <w:bottom w:val="single" w:sz="4" w:space="0" w:color="auto"/>
              <w:right w:val="single" w:sz="4" w:space="0" w:color="auto"/>
            </w:tcBorders>
            <w:shd w:val="clear" w:color="000000" w:fill="4F81BD"/>
            <w:vAlign w:val="center"/>
            <w:hideMark/>
          </w:tcPr>
          <w:p w14:paraId="5590A077"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 xml:space="preserve">[2] </w:t>
            </w:r>
          </w:p>
        </w:tc>
        <w:tc>
          <w:tcPr>
            <w:tcW w:w="1428" w:type="dxa"/>
            <w:gridSpan w:val="2"/>
            <w:tcBorders>
              <w:top w:val="single" w:sz="4" w:space="0" w:color="auto"/>
              <w:left w:val="nil"/>
              <w:bottom w:val="single" w:sz="4" w:space="0" w:color="auto"/>
              <w:right w:val="single" w:sz="4" w:space="0" w:color="000000"/>
            </w:tcBorders>
            <w:shd w:val="clear" w:color="000000" w:fill="4F81BD"/>
            <w:vAlign w:val="center"/>
            <w:hideMark/>
          </w:tcPr>
          <w:p w14:paraId="2868E088"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 xml:space="preserve">[3] </w:t>
            </w:r>
          </w:p>
        </w:tc>
        <w:tc>
          <w:tcPr>
            <w:tcW w:w="1753" w:type="dxa"/>
            <w:gridSpan w:val="2"/>
            <w:tcBorders>
              <w:top w:val="single" w:sz="4" w:space="0" w:color="auto"/>
              <w:left w:val="nil"/>
              <w:bottom w:val="single" w:sz="4" w:space="0" w:color="auto"/>
              <w:right w:val="single" w:sz="4" w:space="0" w:color="000000"/>
            </w:tcBorders>
            <w:shd w:val="clear" w:color="000000" w:fill="4F81BD"/>
            <w:noWrap/>
            <w:vAlign w:val="center"/>
            <w:hideMark/>
          </w:tcPr>
          <w:p w14:paraId="5A7A7914"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[4]</w:t>
            </w:r>
          </w:p>
        </w:tc>
        <w:tc>
          <w:tcPr>
            <w:tcW w:w="554" w:type="dxa"/>
            <w:tcBorders>
              <w:top w:val="nil"/>
              <w:left w:val="nil"/>
              <w:bottom w:val="single" w:sz="4" w:space="0" w:color="auto"/>
              <w:right w:val="single" w:sz="4" w:space="0" w:color="auto"/>
            </w:tcBorders>
            <w:shd w:val="clear" w:color="000000" w:fill="4F81BD"/>
            <w:vAlign w:val="center"/>
            <w:hideMark/>
          </w:tcPr>
          <w:p w14:paraId="2783CC88"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[5]</w:t>
            </w:r>
          </w:p>
        </w:tc>
        <w:tc>
          <w:tcPr>
            <w:tcW w:w="606" w:type="dxa"/>
            <w:tcBorders>
              <w:top w:val="nil"/>
              <w:left w:val="nil"/>
              <w:bottom w:val="single" w:sz="4" w:space="0" w:color="auto"/>
              <w:right w:val="single" w:sz="4" w:space="0" w:color="auto"/>
            </w:tcBorders>
            <w:shd w:val="clear" w:color="000000" w:fill="4F81BD"/>
            <w:vAlign w:val="center"/>
            <w:hideMark/>
          </w:tcPr>
          <w:p w14:paraId="064A5633"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[6]</w:t>
            </w:r>
          </w:p>
        </w:tc>
        <w:tc>
          <w:tcPr>
            <w:tcW w:w="356" w:type="dxa"/>
            <w:tcBorders>
              <w:top w:val="nil"/>
              <w:left w:val="nil"/>
              <w:bottom w:val="single" w:sz="4" w:space="0" w:color="auto"/>
              <w:right w:val="single" w:sz="4" w:space="0" w:color="auto"/>
            </w:tcBorders>
            <w:shd w:val="clear" w:color="000000" w:fill="4F81BD"/>
            <w:vAlign w:val="center"/>
            <w:hideMark/>
          </w:tcPr>
          <w:p w14:paraId="6CD99F5E"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[7]</w:t>
            </w:r>
          </w:p>
        </w:tc>
        <w:tc>
          <w:tcPr>
            <w:tcW w:w="1539" w:type="dxa"/>
            <w:gridSpan w:val="3"/>
            <w:tcBorders>
              <w:top w:val="nil"/>
              <w:left w:val="nil"/>
              <w:bottom w:val="single" w:sz="4" w:space="0" w:color="auto"/>
              <w:right w:val="single" w:sz="4" w:space="0" w:color="auto"/>
            </w:tcBorders>
            <w:shd w:val="clear" w:color="000000" w:fill="4F81BD"/>
            <w:vAlign w:val="center"/>
            <w:hideMark/>
          </w:tcPr>
          <w:p w14:paraId="73C3C5DE"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[8]</w:t>
            </w:r>
          </w:p>
        </w:tc>
        <w:tc>
          <w:tcPr>
            <w:tcW w:w="377" w:type="dxa"/>
            <w:tcBorders>
              <w:top w:val="nil"/>
              <w:left w:val="nil"/>
              <w:bottom w:val="single" w:sz="4" w:space="0" w:color="auto"/>
              <w:right w:val="single" w:sz="4" w:space="0" w:color="auto"/>
            </w:tcBorders>
            <w:shd w:val="clear" w:color="000000" w:fill="4F81BD"/>
            <w:vAlign w:val="center"/>
          </w:tcPr>
          <w:p w14:paraId="388AC511"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[9]</w:t>
            </w:r>
          </w:p>
        </w:tc>
        <w:tc>
          <w:tcPr>
            <w:tcW w:w="996" w:type="dxa"/>
            <w:tcBorders>
              <w:top w:val="nil"/>
              <w:left w:val="nil"/>
              <w:bottom w:val="single" w:sz="4" w:space="0" w:color="auto"/>
              <w:right w:val="single" w:sz="4" w:space="0" w:color="auto"/>
            </w:tcBorders>
            <w:shd w:val="clear" w:color="000000" w:fill="4F81BD"/>
            <w:vAlign w:val="center"/>
            <w:hideMark/>
          </w:tcPr>
          <w:p w14:paraId="3EB6FAE9" w14:textId="77777777" w:rsidR="00C02FE9" w:rsidRPr="00521D2D" w:rsidRDefault="00C02FE9" w:rsidP="009E4AFA">
            <w:pPr>
              <w:jc w:val="center"/>
              <w:rPr>
                <w:rFonts w:eastAsia="Times New Roman" w:cs="Times New Roman"/>
                <w:color w:val="FFFFFF"/>
                <w:sz w:val="12"/>
                <w:szCs w:val="12"/>
              </w:rPr>
            </w:pPr>
            <w:r w:rsidRPr="00521D2D">
              <w:rPr>
                <w:rFonts w:eastAsia="Times New Roman" w:cs="Times New Roman"/>
                <w:color w:val="FFFFFF"/>
                <w:sz w:val="12"/>
                <w:szCs w:val="12"/>
              </w:rPr>
              <w:t>[10]</w:t>
            </w:r>
          </w:p>
        </w:tc>
        <w:tc>
          <w:tcPr>
            <w:tcW w:w="450" w:type="dxa"/>
            <w:vMerge/>
            <w:tcBorders>
              <w:top w:val="nil"/>
              <w:left w:val="single" w:sz="4" w:space="0" w:color="auto"/>
              <w:bottom w:val="single" w:sz="4" w:space="0" w:color="auto"/>
              <w:right w:val="single" w:sz="4" w:space="0" w:color="auto"/>
            </w:tcBorders>
            <w:vAlign w:val="center"/>
            <w:hideMark/>
          </w:tcPr>
          <w:p w14:paraId="0CC49F67" w14:textId="77777777" w:rsidR="00C02FE9" w:rsidRPr="00521D2D" w:rsidRDefault="00C02FE9" w:rsidP="009E4AFA">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hideMark/>
          </w:tcPr>
          <w:p w14:paraId="6E23F554" w14:textId="77777777" w:rsidR="00C02FE9" w:rsidRPr="00521D2D" w:rsidRDefault="00C02FE9" w:rsidP="009E4AFA">
            <w:pPr>
              <w:jc w:val="left"/>
              <w:rPr>
                <w:rFonts w:eastAsia="Times New Roman" w:cs="Times New Roman"/>
                <w:color w:val="FFFFFF"/>
                <w:sz w:val="12"/>
                <w:szCs w:val="12"/>
              </w:rPr>
            </w:pPr>
          </w:p>
        </w:tc>
        <w:tc>
          <w:tcPr>
            <w:tcW w:w="450" w:type="dxa"/>
            <w:vMerge/>
            <w:tcBorders>
              <w:top w:val="nil"/>
              <w:left w:val="single" w:sz="4" w:space="0" w:color="auto"/>
              <w:bottom w:val="single" w:sz="4" w:space="0" w:color="auto"/>
              <w:right w:val="single" w:sz="4" w:space="0" w:color="auto"/>
            </w:tcBorders>
            <w:vAlign w:val="center"/>
            <w:hideMark/>
          </w:tcPr>
          <w:p w14:paraId="74877938" w14:textId="77777777" w:rsidR="00C02FE9" w:rsidRPr="00521D2D" w:rsidRDefault="00C02FE9" w:rsidP="009E4AFA">
            <w:pPr>
              <w:jc w:val="left"/>
              <w:rPr>
                <w:rFonts w:eastAsia="Times New Roman" w:cs="Times New Roman"/>
                <w:color w:val="FFFFFF"/>
                <w:sz w:val="12"/>
                <w:szCs w:val="12"/>
              </w:rPr>
            </w:pPr>
          </w:p>
        </w:tc>
        <w:tc>
          <w:tcPr>
            <w:tcW w:w="630" w:type="dxa"/>
            <w:vMerge/>
            <w:tcBorders>
              <w:top w:val="nil"/>
              <w:left w:val="single" w:sz="4" w:space="0" w:color="auto"/>
              <w:bottom w:val="single" w:sz="4" w:space="0" w:color="auto"/>
              <w:right w:val="single" w:sz="4" w:space="0" w:color="auto"/>
            </w:tcBorders>
            <w:vAlign w:val="center"/>
            <w:hideMark/>
          </w:tcPr>
          <w:p w14:paraId="0C425428" w14:textId="77777777" w:rsidR="00C02FE9" w:rsidRPr="00521D2D" w:rsidRDefault="00C02FE9" w:rsidP="009E4AFA">
            <w:pPr>
              <w:jc w:val="left"/>
              <w:rPr>
                <w:rFonts w:eastAsia="Times New Roman" w:cs="Times New Roman"/>
                <w:color w:val="FFFFFF"/>
                <w:sz w:val="12"/>
                <w:szCs w:val="12"/>
              </w:rPr>
            </w:pPr>
          </w:p>
        </w:tc>
      </w:tr>
      <w:tr w:rsidR="00C02FE9" w:rsidRPr="00521D2D" w14:paraId="12167BB5" w14:textId="77777777" w:rsidTr="009E4AFA">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9B24F89" w14:textId="77777777" w:rsidR="00C02FE9" w:rsidRPr="00521D2D" w:rsidRDefault="00C02FE9" w:rsidP="009E4AFA">
            <w:pPr>
              <w:jc w:val="left"/>
              <w:rPr>
                <w:rFonts w:eastAsia="Times New Roman" w:cs="Times New Roman"/>
                <w:b/>
                <w:bCs/>
                <w:color w:val="000000"/>
                <w:sz w:val="12"/>
                <w:szCs w:val="12"/>
              </w:rPr>
            </w:pPr>
            <w:r w:rsidRPr="00521D2D">
              <w:rPr>
                <w:rFonts w:eastAsia="Times New Roman" w:cs="Times New Roman"/>
                <w:b/>
                <w:bCs/>
                <w:color w:val="000000"/>
                <w:sz w:val="12"/>
                <w:szCs w:val="12"/>
              </w:rPr>
              <w:t xml:space="preserve">COMPONENTE 1. </w:t>
            </w:r>
          </w:p>
        </w:tc>
        <w:tc>
          <w:tcPr>
            <w:tcW w:w="630" w:type="dxa"/>
            <w:tcBorders>
              <w:top w:val="nil"/>
              <w:left w:val="nil"/>
              <w:bottom w:val="single" w:sz="4" w:space="0" w:color="auto"/>
              <w:right w:val="single" w:sz="4" w:space="0" w:color="auto"/>
            </w:tcBorders>
            <w:shd w:val="clear" w:color="000000" w:fill="B8CCE4"/>
            <w:noWrap/>
            <w:vAlign w:val="center"/>
            <w:hideMark/>
          </w:tcPr>
          <w:p w14:paraId="48A236A0" w14:textId="77777777" w:rsidR="00C02FE9" w:rsidRPr="00521D2D" w:rsidRDefault="00C02FE9" w:rsidP="009E4AFA">
            <w:pPr>
              <w:jc w:val="center"/>
              <w:rPr>
                <w:rFonts w:eastAsia="Times New Roman" w:cs="Times New Roman"/>
                <w:b/>
                <w:bCs/>
                <w:color w:val="000000"/>
                <w:sz w:val="12"/>
                <w:szCs w:val="12"/>
              </w:rPr>
            </w:pPr>
            <w:r w:rsidRPr="00521D2D">
              <w:rPr>
                <w:rFonts w:eastAsia="Times New Roman" w:cs="Times New Roman"/>
                <w:b/>
                <w:bCs/>
                <w:color w:val="000000"/>
                <w:sz w:val="12"/>
                <w:szCs w:val="12"/>
              </w:rPr>
              <w:t> </w:t>
            </w:r>
          </w:p>
        </w:tc>
      </w:tr>
      <w:tr w:rsidR="00C02FE9" w:rsidRPr="00521D2D" w14:paraId="2E37DCC8" w14:textId="77777777" w:rsidTr="009E4AFA">
        <w:trPr>
          <w:trHeight w:val="20"/>
        </w:trPr>
        <w:tc>
          <w:tcPr>
            <w:tcW w:w="2165" w:type="dxa"/>
            <w:tcBorders>
              <w:top w:val="nil"/>
              <w:left w:val="single" w:sz="4" w:space="0" w:color="auto"/>
              <w:bottom w:val="nil"/>
              <w:right w:val="single" w:sz="4" w:space="0" w:color="auto"/>
            </w:tcBorders>
            <w:shd w:val="clear" w:color="auto" w:fill="auto"/>
            <w:hideMark/>
          </w:tcPr>
          <w:p w14:paraId="03949198"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Producto Actividad 1.1.</w:t>
            </w:r>
          </w:p>
        </w:tc>
        <w:tc>
          <w:tcPr>
            <w:tcW w:w="491" w:type="dxa"/>
            <w:tcBorders>
              <w:top w:val="nil"/>
              <w:left w:val="nil"/>
              <w:bottom w:val="single" w:sz="4" w:space="0" w:color="auto"/>
              <w:right w:val="single" w:sz="4" w:space="0" w:color="auto"/>
            </w:tcBorders>
            <w:shd w:val="clear" w:color="000000" w:fill="FFFFFF"/>
            <w:vAlign w:val="center"/>
            <w:hideMark/>
          </w:tcPr>
          <w:p w14:paraId="75A22897" w14:textId="77777777" w:rsidR="00C02FE9" w:rsidRPr="00521D2D" w:rsidRDefault="00C02FE9" w:rsidP="009E4AFA">
            <w:pPr>
              <w:jc w:val="center"/>
              <w:rPr>
                <w:rFonts w:eastAsia="Times New Roman" w:cs="Times New Roman"/>
                <w:sz w:val="12"/>
                <w:szCs w:val="12"/>
              </w:rPr>
            </w:pPr>
          </w:p>
        </w:tc>
        <w:tc>
          <w:tcPr>
            <w:tcW w:w="997" w:type="dxa"/>
            <w:tcBorders>
              <w:top w:val="nil"/>
              <w:left w:val="nil"/>
              <w:bottom w:val="single" w:sz="4" w:space="0" w:color="auto"/>
              <w:right w:val="single" w:sz="4" w:space="0" w:color="auto"/>
            </w:tcBorders>
            <w:shd w:val="clear" w:color="000000" w:fill="FFFFFF"/>
            <w:vAlign w:val="center"/>
            <w:hideMark/>
          </w:tcPr>
          <w:p w14:paraId="68FC27C8" w14:textId="77777777" w:rsidR="00C02FE9" w:rsidRPr="00521D2D" w:rsidRDefault="00C02FE9" w:rsidP="009E4AFA">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FFFFF"/>
            <w:vAlign w:val="center"/>
            <w:hideMark/>
          </w:tcPr>
          <w:p w14:paraId="2C8F1879" w14:textId="77777777" w:rsidR="00C02FE9" w:rsidRPr="00521D2D" w:rsidRDefault="00C02FE9" w:rsidP="009E4AFA">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FFFFF"/>
            <w:vAlign w:val="center"/>
            <w:hideMark/>
          </w:tcPr>
          <w:p w14:paraId="08AA9441" w14:textId="77777777" w:rsidR="00C02FE9" w:rsidRPr="00521D2D" w:rsidRDefault="00C02FE9" w:rsidP="009E4AFA">
            <w:pPr>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hideMark/>
          </w:tcPr>
          <w:p w14:paraId="1306413B" w14:textId="77777777" w:rsidR="00C02FE9" w:rsidRPr="00521D2D" w:rsidRDefault="00C02FE9" w:rsidP="009E4AFA">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72013013" w14:textId="77777777" w:rsidR="00C02FE9" w:rsidRPr="00521D2D" w:rsidRDefault="00C02FE9" w:rsidP="009E4AFA">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329E3939" w14:textId="77777777" w:rsidR="00C02FE9" w:rsidRPr="00521D2D" w:rsidRDefault="00C02FE9" w:rsidP="009E4AFA">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7B05FDF8" w14:textId="77777777" w:rsidR="00C02FE9" w:rsidRPr="00521D2D" w:rsidRDefault="00C02FE9" w:rsidP="009E4AFA">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2FED1120"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34B6C02F"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61F79075"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716DB9FC" w14:textId="77777777" w:rsidR="00C02FE9" w:rsidRPr="00521D2D" w:rsidRDefault="00C02FE9" w:rsidP="009E4AFA">
            <w:pPr>
              <w:jc w:val="center"/>
              <w:rPr>
                <w:rFonts w:eastAsia="Times New Roman" w:cs="Times New Roman"/>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1984DE74" w14:textId="77777777" w:rsidR="00C02FE9" w:rsidRPr="00521D2D" w:rsidRDefault="00C02FE9" w:rsidP="009E4AFA">
            <w:pPr>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1956BCD1"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F966C01"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38BA202E"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577158EE" w14:textId="77777777" w:rsidR="00C02FE9" w:rsidRPr="00521D2D" w:rsidRDefault="00C02FE9" w:rsidP="009E4AFA">
            <w:pPr>
              <w:jc w:val="center"/>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326D8298" w14:textId="77777777" w:rsidR="00C02FE9" w:rsidRPr="00521D2D" w:rsidRDefault="00C02FE9" w:rsidP="009E4AFA">
            <w:pPr>
              <w:jc w:val="center"/>
              <w:rPr>
                <w:rFonts w:eastAsia="Times New Roman" w:cs="Times New Roman"/>
                <w:sz w:val="12"/>
                <w:szCs w:val="12"/>
              </w:rPr>
            </w:pPr>
          </w:p>
        </w:tc>
      </w:tr>
      <w:tr w:rsidR="00C02FE9" w:rsidRPr="00521D2D" w14:paraId="36DE35EF" w14:textId="77777777" w:rsidTr="009E4AFA">
        <w:trPr>
          <w:trHeight w:val="20"/>
        </w:trPr>
        <w:tc>
          <w:tcPr>
            <w:tcW w:w="2165" w:type="dxa"/>
            <w:tcBorders>
              <w:top w:val="single" w:sz="4" w:space="0" w:color="auto"/>
              <w:left w:val="single" w:sz="4" w:space="0" w:color="auto"/>
              <w:bottom w:val="nil"/>
              <w:right w:val="single" w:sz="4" w:space="0" w:color="auto"/>
            </w:tcBorders>
            <w:shd w:val="clear" w:color="auto" w:fill="auto"/>
            <w:hideMark/>
          </w:tcPr>
          <w:p w14:paraId="301DBD26"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Producto Actividad 1.2.</w:t>
            </w:r>
          </w:p>
        </w:tc>
        <w:tc>
          <w:tcPr>
            <w:tcW w:w="491" w:type="dxa"/>
            <w:tcBorders>
              <w:top w:val="nil"/>
              <w:left w:val="nil"/>
              <w:bottom w:val="single" w:sz="4" w:space="0" w:color="auto"/>
              <w:right w:val="single" w:sz="4" w:space="0" w:color="auto"/>
            </w:tcBorders>
            <w:shd w:val="clear" w:color="000000" w:fill="FFFFFF"/>
            <w:vAlign w:val="center"/>
            <w:hideMark/>
          </w:tcPr>
          <w:p w14:paraId="7FEE2222" w14:textId="77777777" w:rsidR="00C02FE9" w:rsidRPr="00521D2D" w:rsidRDefault="00C02FE9" w:rsidP="009E4AFA">
            <w:pPr>
              <w:jc w:val="center"/>
              <w:rPr>
                <w:rFonts w:eastAsia="Times New Roman" w:cs="Times New Roman"/>
                <w:sz w:val="12"/>
                <w:szCs w:val="12"/>
              </w:rPr>
            </w:pPr>
          </w:p>
        </w:tc>
        <w:tc>
          <w:tcPr>
            <w:tcW w:w="997" w:type="dxa"/>
            <w:tcBorders>
              <w:top w:val="nil"/>
              <w:left w:val="nil"/>
              <w:bottom w:val="single" w:sz="4" w:space="0" w:color="auto"/>
              <w:right w:val="single" w:sz="4" w:space="0" w:color="auto"/>
            </w:tcBorders>
            <w:shd w:val="clear" w:color="000000" w:fill="FFFFFF"/>
            <w:vAlign w:val="center"/>
            <w:hideMark/>
          </w:tcPr>
          <w:p w14:paraId="6DA06F8E" w14:textId="77777777" w:rsidR="00C02FE9" w:rsidRPr="00521D2D" w:rsidRDefault="00C02FE9" w:rsidP="009E4AFA">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FFFFF"/>
            <w:vAlign w:val="center"/>
            <w:hideMark/>
          </w:tcPr>
          <w:p w14:paraId="3EE48882" w14:textId="77777777" w:rsidR="00C02FE9" w:rsidRPr="00521D2D" w:rsidRDefault="00C02FE9" w:rsidP="009E4AFA">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FFFFF"/>
            <w:vAlign w:val="center"/>
            <w:hideMark/>
          </w:tcPr>
          <w:p w14:paraId="6055A8AF" w14:textId="77777777" w:rsidR="00C02FE9" w:rsidRPr="00521D2D" w:rsidRDefault="00C02FE9" w:rsidP="009E4AFA">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hideMark/>
          </w:tcPr>
          <w:p w14:paraId="51352A06" w14:textId="77777777" w:rsidR="00C02FE9" w:rsidRPr="00521D2D" w:rsidRDefault="00C02FE9" w:rsidP="009E4AFA">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7F9A09F5" w14:textId="77777777" w:rsidR="00C02FE9" w:rsidRPr="00521D2D" w:rsidRDefault="00C02FE9" w:rsidP="009E4AFA">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537CFDC7" w14:textId="77777777" w:rsidR="00C02FE9" w:rsidRPr="00521D2D" w:rsidRDefault="00C02FE9" w:rsidP="009E4AFA">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7D20AC35" w14:textId="77777777" w:rsidR="00C02FE9" w:rsidRPr="00521D2D" w:rsidRDefault="00C02FE9" w:rsidP="009E4AFA">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697B6330"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3D99250B"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372EF375"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F3EAEE4" w14:textId="77777777" w:rsidR="00C02FE9" w:rsidRPr="00521D2D" w:rsidRDefault="00C02FE9" w:rsidP="009E4AFA">
            <w:pPr>
              <w:jc w:val="center"/>
              <w:rPr>
                <w:rFonts w:eastAsia="Times New Roman" w:cs="Times New Roman"/>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42C81D12" w14:textId="77777777" w:rsidR="00C02FE9" w:rsidRPr="00521D2D" w:rsidRDefault="00C02FE9" w:rsidP="009E4AFA">
            <w:pPr>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121016E1"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0E4A7954"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5A1D38D9"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E1AB28D" w14:textId="77777777" w:rsidR="00C02FE9" w:rsidRPr="00521D2D" w:rsidRDefault="00C02FE9" w:rsidP="009E4AFA">
            <w:pPr>
              <w:jc w:val="center"/>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51409D45" w14:textId="77777777" w:rsidR="00C02FE9" w:rsidRPr="00521D2D" w:rsidRDefault="00C02FE9" w:rsidP="009E4AFA">
            <w:pPr>
              <w:jc w:val="center"/>
              <w:rPr>
                <w:rFonts w:eastAsia="Times New Roman" w:cs="Times New Roman"/>
                <w:sz w:val="12"/>
                <w:szCs w:val="12"/>
              </w:rPr>
            </w:pPr>
          </w:p>
        </w:tc>
      </w:tr>
      <w:tr w:rsidR="00C02FE9" w:rsidRPr="00521D2D" w14:paraId="712D0262" w14:textId="77777777" w:rsidTr="009E4AFA">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5C7F1D0" w14:textId="77777777" w:rsidR="00C02FE9" w:rsidRPr="00521D2D" w:rsidRDefault="00C02FE9" w:rsidP="009E4AFA">
            <w:pPr>
              <w:jc w:val="left"/>
              <w:rPr>
                <w:rFonts w:eastAsia="Times New Roman" w:cs="Times New Roman"/>
                <w:b/>
                <w:bCs/>
                <w:sz w:val="12"/>
                <w:szCs w:val="12"/>
              </w:rPr>
            </w:pPr>
            <w:r w:rsidRPr="00521D2D">
              <w:rPr>
                <w:rFonts w:eastAsia="Times New Roman" w:cs="Times New Roman"/>
                <w:b/>
                <w:bCs/>
                <w:sz w:val="12"/>
                <w:szCs w:val="12"/>
              </w:rPr>
              <w:t xml:space="preserve">COMPONENTE 2. </w:t>
            </w:r>
          </w:p>
        </w:tc>
        <w:tc>
          <w:tcPr>
            <w:tcW w:w="630" w:type="dxa"/>
            <w:tcBorders>
              <w:top w:val="nil"/>
              <w:left w:val="nil"/>
              <w:bottom w:val="single" w:sz="4" w:space="0" w:color="auto"/>
              <w:right w:val="single" w:sz="4" w:space="0" w:color="auto"/>
            </w:tcBorders>
            <w:shd w:val="clear" w:color="000000" w:fill="B8CCE4"/>
            <w:noWrap/>
            <w:vAlign w:val="center"/>
            <w:hideMark/>
          </w:tcPr>
          <w:p w14:paraId="62945FD3" w14:textId="77777777" w:rsidR="00C02FE9" w:rsidRPr="00521D2D" w:rsidRDefault="00C02FE9" w:rsidP="009E4AFA">
            <w:pPr>
              <w:jc w:val="center"/>
              <w:rPr>
                <w:rFonts w:eastAsia="Times New Roman" w:cs="Times New Roman"/>
                <w:b/>
                <w:bCs/>
                <w:sz w:val="12"/>
                <w:szCs w:val="12"/>
              </w:rPr>
            </w:pPr>
          </w:p>
        </w:tc>
      </w:tr>
      <w:tr w:rsidR="00C02FE9" w:rsidRPr="00521D2D" w14:paraId="63496F47" w14:textId="77777777" w:rsidTr="009E4AFA">
        <w:trPr>
          <w:trHeight w:val="20"/>
        </w:trPr>
        <w:tc>
          <w:tcPr>
            <w:tcW w:w="2165" w:type="dxa"/>
            <w:tcBorders>
              <w:top w:val="nil"/>
              <w:left w:val="single" w:sz="4" w:space="0" w:color="auto"/>
              <w:bottom w:val="nil"/>
              <w:right w:val="single" w:sz="4" w:space="0" w:color="auto"/>
            </w:tcBorders>
            <w:shd w:val="clear" w:color="auto" w:fill="auto"/>
            <w:hideMark/>
          </w:tcPr>
          <w:p w14:paraId="66C1568C"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Producto Actividad 2.1.</w:t>
            </w:r>
          </w:p>
        </w:tc>
        <w:tc>
          <w:tcPr>
            <w:tcW w:w="491" w:type="dxa"/>
            <w:tcBorders>
              <w:top w:val="nil"/>
              <w:left w:val="nil"/>
              <w:bottom w:val="single" w:sz="4" w:space="0" w:color="auto"/>
              <w:right w:val="single" w:sz="4" w:space="0" w:color="auto"/>
            </w:tcBorders>
            <w:shd w:val="clear" w:color="000000" w:fill="F2F2F2"/>
            <w:vAlign w:val="center"/>
            <w:hideMark/>
          </w:tcPr>
          <w:p w14:paraId="222216E6" w14:textId="77777777" w:rsidR="00C02FE9" w:rsidRPr="00521D2D" w:rsidRDefault="00C02FE9" w:rsidP="009E4AFA">
            <w:pPr>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10D52776" w14:textId="77777777" w:rsidR="00C02FE9" w:rsidRPr="00521D2D" w:rsidRDefault="00C02FE9" w:rsidP="009E4AFA">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5C578C4B" w14:textId="77777777" w:rsidR="00C02FE9" w:rsidRPr="00521D2D" w:rsidRDefault="00C02FE9" w:rsidP="009E4AFA">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25ADFC74" w14:textId="77777777" w:rsidR="00C02FE9" w:rsidRPr="00521D2D" w:rsidRDefault="00C02FE9" w:rsidP="009E4AFA">
            <w:pPr>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hideMark/>
          </w:tcPr>
          <w:p w14:paraId="1EBAB480" w14:textId="77777777" w:rsidR="00C02FE9" w:rsidRPr="00521D2D" w:rsidRDefault="00C02FE9" w:rsidP="009E4AFA">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7BAB5B7A" w14:textId="77777777" w:rsidR="00C02FE9" w:rsidRPr="00521D2D" w:rsidRDefault="00C02FE9" w:rsidP="009E4AFA">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77E1545F" w14:textId="77777777" w:rsidR="00C02FE9" w:rsidRPr="00521D2D" w:rsidRDefault="00C02FE9" w:rsidP="009E4AFA">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1A6EC6DC" w14:textId="77777777" w:rsidR="00C02FE9" w:rsidRPr="00521D2D" w:rsidRDefault="00C02FE9" w:rsidP="009E4AFA">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26CFB3A0"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92AC277"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487311B1"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17A9191" w14:textId="77777777" w:rsidR="00C02FE9" w:rsidRPr="00521D2D" w:rsidRDefault="00C02FE9" w:rsidP="009E4AFA">
            <w:pPr>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562F081E" w14:textId="77777777" w:rsidR="00C02FE9" w:rsidRPr="00521D2D" w:rsidRDefault="00C02FE9" w:rsidP="009E4AFA">
            <w:pPr>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655759B0"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6318A4BB"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43747413"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6595C415" w14:textId="77777777" w:rsidR="00C02FE9" w:rsidRPr="00521D2D" w:rsidRDefault="00C02FE9" w:rsidP="009E4AFA">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3D9048E6" w14:textId="77777777" w:rsidR="00C02FE9" w:rsidRPr="00521D2D" w:rsidRDefault="00C02FE9" w:rsidP="009E4AFA">
            <w:pPr>
              <w:jc w:val="center"/>
              <w:rPr>
                <w:rFonts w:eastAsia="Times New Roman" w:cs="Times New Roman"/>
                <w:sz w:val="12"/>
                <w:szCs w:val="12"/>
              </w:rPr>
            </w:pPr>
          </w:p>
        </w:tc>
      </w:tr>
      <w:tr w:rsidR="00C02FE9" w:rsidRPr="00521D2D" w14:paraId="31DBE4C3" w14:textId="77777777" w:rsidTr="009E4AFA">
        <w:trPr>
          <w:trHeight w:val="20"/>
        </w:trPr>
        <w:tc>
          <w:tcPr>
            <w:tcW w:w="2165" w:type="dxa"/>
            <w:tcBorders>
              <w:top w:val="single" w:sz="4" w:space="0" w:color="auto"/>
              <w:left w:val="single" w:sz="4" w:space="0" w:color="auto"/>
              <w:bottom w:val="nil"/>
              <w:right w:val="single" w:sz="4" w:space="0" w:color="auto"/>
            </w:tcBorders>
            <w:shd w:val="clear" w:color="auto" w:fill="auto"/>
            <w:hideMark/>
          </w:tcPr>
          <w:p w14:paraId="133EDAD3"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Producto Actividad 2.2</w:t>
            </w:r>
          </w:p>
        </w:tc>
        <w:tc>
          <w:tcPr>
            <w:tcW w:w="491" w:type="dxa"/>
            <w:tcBorders>
              <w:top w:val="nil"/>
              <w:left w:val="nil"/>
              <w:bottom w:val="single" w:sz="4" w:space="0" w:color="auto"/>
              <w:right w:val="single" w:sz="4" w:space="0" w:color="auto"/>
            </w:tcBorders>
            <w:shd w:val="clear" w:color="000000" w:fill="F2F2F2"/>
            <w:vAlign w:val="center"/>
            <w:hideMark/>
          </w:tcPr>
          <w:p w14:paraId="6D5D96EF" w14:textId="77777777" w:rsidR="00C02FE9" w:rsidRPr="00521D2D" w:rsidRDefault="00C02FE9" w:rsidP="009E4AFA">
            <w:pPr>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3A743733" w14:textId="77777777" w:rsidR="00C02FE9" w:rsidRPr="00521D2D" w:rsidRDefault="00C02FE9" w:rsidP="009E4AFA">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17767A6B" w14:textId="77777777" w:rsidR="00C02FE9" w:rsidRPr="00521D2D" w:rsidRDefault="00C02FE9" w:rsidP="009E4AFA">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37431B03" w14:textId="77777777" w:rsidR="00C02FE9" w:rsidRPr="00521D2D" w:rsidRDefault="00C02FE9" w:rsidP="009E4AFA">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hideMark/>
          </w:tcPr>
          <w:p w14:paraId="24700826" w14:textId="77777777" w:rsidR="00C02FE9" w:rsidRPr="00521D2D" w:rsidRDefault="00C02FE9" w:rsidP="009E4AFA">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78F56D46" w14:textId="77777777" w:rsidR="00C02FE9" w:rsidRPr="00521D2D" w:rsidRDefault="00C02FE9" w:rsidP="009E4AFA">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7A6DFD9A" w14:textId="77777777" w:rsidR="00C02FE9" w:rsidRPr="00521D2D" w:rsidRDefault="00C02FE9" w:rsidP="009E4AFA">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68A701CB" w14:textId="77777777" w:rsidR="00C02FE9" w:rsidRPr="00521D2D" w:rsidRDefault="00C02FE9" w:rsidP="009E4AFA">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69FCA488"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C40E2CE"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049B3CF"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2683BDCE" w14:textId="77777777" w:rsidR="00C02FE9" w:rsidRPr="00521D2D" w:rsidRDefault="00C02FE9" w:rsidP="009E4AFA">
            <w:pPr>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271544C2" w14:textId="77777777" w:rsidR="00C02FE9" w:rsidRPr="00521D2D" w:rsidRDefault="00C02FE9" w:rsidP="009E4AFA">
            <w:pPr>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75FB7BD3"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4BCA3414"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73CC8CC"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61EFF24E" w14:textId="77777777" w:rsidR="00C02FE9" w:rsidRPr="00521D2D" w:rsidRDefault="00C02FE9" w:rsidP="009E4AFA">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4D2F7D04" w14:textId="77777777" w:rsidR="00C02FE9" w:rsidRPr="00521D2D" w:rsidRDefault="00C02FE9" w:rsidP="009E4AFA">
            <w:pPr>
              <w:jc w:val="center"/>
              <w:rPr>
                <w:rFonts w:eastAsia="Times New Roman" w:cs="Times New Roman"/>
                <w:sz w:val="12"/>
                <w:szCs w:val="12"/>
              </w:rPr>
            </w:pPr>
          </w:p>
        </w:tc>
      </w:tr>
      <w:tr w:rsidR="00C02FE9" w:rsidRPr="00521D2D" w14:paraId="6EC191F4" w14:textId="77777777" w:rsidTr="009E4AFA">
        <w:trPr>
          <w:trHeight w:val="20"/>
        </w:trPr>
        <w:tc>
          <w:tcPr>
            <w:tcW w:w="2165" w:type="dxa"/>
            <w:tcBorders>
              <w:top w:val="single" w:sz="4" w:space="0" w:color="auto"/>
              <w:left w:val="single" w:sz="4" w:space="0" w:color="auto"/>
              <w:bottom w:val="nil"/>
              <w:right w:val="single" w:sz="4" w:space="0" w:color="auto"/>
            </w:tcBorders>
            <w:shd w:val="clear" w:color="auto" w:fill="auto"/>
            <w:hideMark/>
          </w:tcPr>
          <w:p w14:paraId="5BE3CC4D"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Producto Actividad 2.3</w:t>
            </w:r>
          </w:p>
        </w:tc>
        <w:tc>
          <w:tcPr>
            <w:tcW w:w="491" w:type="dxa"/>
            <w:tcBorders>
              <w:top w:val="nil"/>
              <w:left w:val="nil"/>
              <w:bottom w:val="single" w:sz="4" w:space="0" w:color="auto"/>
              <w:right w:val="single" w:sz="4" w:space="0" w:color="auto"/>
            </w:tcBorders>
            <w:shd w:val="clear" w:color="000000" w:fill="F2F2F2"/>
            <w:vAlign w:val="center"/>
            <w:hideMark/>
          </w:tcPr>
          <w:p w14:paraId="4D21A068" w14:textId="77777777" w:rsidR="00C02FE9" w:rsidRPr="00521D2D" w:rsidRDefault="00C02FE9" w:rsidP="009E4AFA">
            <w:pPr>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1E1387FB" w14:textId="77777777" w:rsidR="00C02FE9" w:rsidRPr="00521D2D" w:rsidRDefault="00C02FE9" w:rsidP="009E4AFA">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6E54659F" w14:textId="77777777" w:rsidR="00C02FE9" w:rsidRPr="00521D2D" w:rsidRDefault="00C02FE9" w:rsidP="009E4AFA">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36CB82DE" w14:textId="77777777" w:rsidR="00C02FE9" w:rsidRPr="00521D2D" w:rsidRDefault="00C02FE9" w:rsidP="009E4AFA">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hideMark/>
          </w:tcPr>
          <w:p w14:paraId="38684D19" w14:textId="77777777" w:rsidR="00C02FE9" w:rsidRPr="00521D2D" w:rsidRDefault="00C02FE9" w:rsidP="009E4AFA">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146298BE" w14:textId="77777777" w:rsidR="00C02FE9" w:rsidRPr="00521D2D" w:rsidRDefault="00C02FE9" w:rsidP="009E4AFA">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258A70A4" w14:textId="77777777" w:rsidR="00C02FE9" w:rsidRPr="00521D2D" w:rsidRDefault="00C02FE9" w:rsidP="009E4AFA">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4B0FFF38" w14:textId="77777777" w:rsidR="00C02FE9" w:rsidRPr="00521D2D" w:rsidRDefault="00C02FE9" w:rsidP="009E4AFA">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3FBEF7A9"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C2FF2F3"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768824F9"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5FFF5659" w14:textId="77777777" w:rsidR="00C02FE9" w:rsidRPr="00521D2D" w:rsidRDefault="00C02FE9" w:rsidP="009E4AFA">
            <w:pPr>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61A071C4" w14:textId="77777777" w:rsidR="00C02FE9" w:rsidRPr="00521D2D" w:rsidRDefault="00C02FE9" w:rsidP="009E4AFA">
            <w:pPr>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63395972"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A29642D"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10F4CC32"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1A4A5656" w14:textId="77777777" w:rsidR="00C02FE9" w:rsidRPr="00521D2D" w:rsidRDefault="00C02FE9" w:rsidP="009E4AFA">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30DECF40" w14:textId="77777777" w:rsidR="00C02FE9" w:rsidRPr="00521D2D" w:rsidRDefault="00C02FE9" w:rsidP="009E4AFA">
            <w:pPr>
              <w:jc w:val="center"/>
              <w:rPr>
                <w:rFonts w:eastAsia="Times New Roman" w:cs="Times New Roman"/>
                <w:sz w:val="12"/>
                <w:szCs w:val="12"/>
              </w:rPr>
            </w:pPr>
          </w:p>
        </w:tc>
      </w:tr>
      <w:tr w:rsidR="00C02FE9" w:rsidRPr="00521D2D" w14:paraId="7CF896FA" w14:textId="77777777" w:rsidTr="009E4AFA">
        <w:trPr>
          <w:trHeight w:val="20"/>
        </w:trPr>
        <w:tc>
          <w:tcPr>
            <w:tcW w:w="12612" w:type="dxa"/>
            <w:gridSpan w:val="18"/>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13093754" w14:textId="77777777" w:rsidR="00C02FE9" w:rsidRPr="00521D2D" w:rsidRDefault="00C02FE9" w:rsidP="009E4AFA">
            <w:pPr>
              <w:jc w:val="left"/>
              <w:rPr>
                <w:rFonts w:eastAsia="Times New Roman" w:cs="Times New Roman"/>
                <w:b/>
                <w:bCs/>
                <w:sz w:val="12"/>
                <w:szCs w:val="12"/>
              </w:rPr>
            </w:pPr>
            <w:r w:rsidRPr="00521D2D">
              <w:rPr>
                <w:rFonts w:eastAsia="Times New Roman" w:cs="Times New Roman"/>
                <w:b/>
                <w:bCs/>
                <w:sz w:val="12"/>
                <w:szCs w:val="12"/>
              </w:rPr>
              <w:t>COMPONENTE 3.</w:t>
            </w:r>
          </w:p>
        </w:tc>
        <w:tc>
          <w:tcPr>
            <w:tcW w:w="630" w:type="dxa"/>
            <w:tcBorders>
              <w:top w:val="nil"/>
              <w:left w:val="nil"/>
              <w:bottom w:val="single" w:sz="4" w:space="0" w:color="auto"/>
              <w:right w:val="single" w:sz="4" w:space="0" w:color="auto"/>
            </w:tcBorders>
            <w:shd w:val="clear" w:color="000000" w:fill="B8CCE4"/>
            <w:noWrap/>
            <w:vAlign w:val="center"/>
            <w:hideMark/>
          </w:tcPr>
          <w:p w14:paraId="639C4464" w14:textId="77777777" w:rsidR="00C02FE9" w:rsidRPr="00521D2D" w:rsidRDefault="00C02FE9" w:rsidP="009E4AFA">
            <w:pPr>
              <w:jc w:val="center"/>
              <w:rPr>
                <w:rFonts w:eastAsia="Times New Roman" w:cs="Times New Roman"/>
                <w:b/>
                <w:bCs/>
                <w:sz w:val="12"/>
                <w:szCs w:val="12"/>
              </w:rPr>
            </w:pPr>
          </w:p>
        </w:tc>
      </w:tr>
      <w:tr w:rsidR="00C02FE9" w:rsidRPr="00521D2D" w14:paraId="035244CD" w14:textId="77777777" w:rsidTr="009E4AFA">
        <w:trPr>
          <w:trHeight w:val="20"/>
        </w:trPr>
        <w:tc>
          <w:tcPr>
            <w:tcW w:w="2165" w:type="dxa"/>
            <w:tcBorders>
              <w:top w:val="nil"/>
              <w:left w:val="single" w:sz="4" w:space="0" w:color="auto"/>
              <w:bottom w:val="nil"/>
              <w:right w:val="single" w:sz="4" w:space="0" w:color="auto"/>
            </w:tcBorders>
            <w:shd w:val="clear" w:color="auto" w:fill="auto"/>
            <w:hideMark/>
          </w:tcPr>
          <w:p w14:paraId="67C4EF2D"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Producto Actividad 3.1.</w:t>
            </w:r>
          </w:p>
        </w:tc>
        <w:tc>
          <w:tcPr>
            <w:tcW w:w="491" w:type="dxa"/>
            <w:tcBorders>
              <w:top w:val="nil"/>
              <w:left w:val="nil"/>
              <w:bottom w:val="single" w:sz="4" w:space="0" w:color="auto"/>
              <w:right w:val="single" w:sz="4" w:space="0" w:color="auto"/>
            </w:tcBorders>
            <w:shd w:val="clear" w:color="000000" w:fill="F2F2F2"/>
            <w:vAlign w:val="center"/>
            <w:hideMark/>
          </w:tcPr>
          <w:p w14:paraId="09188304" w14:textId="77777777" w:rsidR="00C02FE9" w:rsidRPr="00521D2D" w:rsidRDefault="00C02FE9" w:rsidP="009E4AFA">
            <w:pPr>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0C66F8FD" w14:textId="77777777" w:rsidR="00C02FE9" w:rsidRPr="00521D2D" w:rsidRDefault="00C02FE9" w:rsidP="009E4AFA">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656AAECA" w14:textId="77777777" w:rsidR="00C02FE9" w:rsidRPr="00521D2D" w:rsidRDefault="00C02FE9" w:rsidP="009E4AFA">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48C07404" w14:textId="77777777" w:rsidR="00C02FE9" w:rsidRPr="00521D2D" w:rsidRDefault="00C02FE9" w:rsidP="009E4AFA">
            <w:pPr>
              <w:jc w:val="center"/>
              <w:rPr>
                <w:rFonts w:eastAsia="Times New Roman" w:cs="Times New Roman"/>
                <w:sz w:val="12"/>
                <w:szCs w:val="12"/>
              </w:rPr>
            </w:pPr>
          </w:p>
        </w:tc>
        <w:tc>
          <w:tcPr>
            <w:tcW w:w="676" w:type="dxa"/>
            <w:tcBorders>
              <w:top w:val="nil"/>
              <w:left w:val="nil"/>
              <w:bottom w:val="nil"/>
              <w:right w:val="single" w:sz="4" w:space="0" w:color="auto"/>
            </w:tcBorders>
            <w:shd w:val="clear" w:color="auto" w:fill="auto"/>
            <w:hideMark/>
          </w:tcPr>
          <w:p w14:paraId="1A2FA83B" w14:textId="77777777" w:rsidR="00C02FE9" w:rsidRPr="00521D2D" w:rsidRDefault="00C02FE9" w:rsidP="009E4AFA">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31558CB1" w14:textId="77777777" w:rsidR="00C02FE9" w:rsidRPr="00521D2D" w:rsidRDefault="00C02FE9" w:rsidP="009E4AFA">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3A03310D" w14:textId="77777777" w:rsidR="00C02FE9" w:rsidRPr="00521D2D" w:rsidRDefault="00C02FE9" w:rsidP="009E4AFA">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277D95E4" w14:textId="77777777" w:rsidR="00C02FE9" w:rsidRPr="00521D2D" w:rsidRDefault="00C02FE9" w:rsidP="009E4AFA">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17EC2153"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58C72A4B"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6BAE617A"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BDE642F" w14:textId="77777777" w:rsidR="00C02FE9" w:rsidRPr="00521D2D" w:rsidRDefault="00C02FE9" w:rsidP="009E4AFA">
            <w:pPr>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3DB6110D" w14:textId="77777777" w:rsidR="00C02FE9" w:rsidRPr="00521D2D" w:rsidRDefault="00C02FE9" w:rsidP="009E4AFA">
            <w:pPr>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0CB8FF7C"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302DF0C5"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6D7A7C4C"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0EFF5B6F" w14:textId="77777777" w:rsidR="00C02FE9" w:rsidRPr="00521D2D" w:rsidRDefault="00C02FE9" w:rsidP="009E4AFA">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7563737C" w14:textId="77777777" w:rsidR="00C02FE9" w:rsidRPr="00521D2D" w:rsidRDefault="00C02FE9" w:rsidP="009E4AFA">
            <w:pPr>
              <w:jc w:val="center"/>
              <w:rPr>
                <w:rFonts w:eastAsia="Times New Roman" w:cs="Times New Roman"/>
                <w:sz w:val="12"/>
                <w:szCs w:val="12"/>
              </w:rPr>
            </w:pPr>
          </w:p>
        </w:tc>
      </w:tr>
      <w:tr w:rsidR="00C02FE9" w:rsidRPr="00521D2D" w14:paraId="76D7B0D7" w14:textId="77777777" w:rsidTr="009E4AFA">
        <w:trPr>
          <w:trHeight w:val="20"/>
        </w:trPr>
        <w:tc>
          <w:tcPr>
            <w:tcW w:w="2165" w:type="dxa"/>
            <w:tcBorders>
              <w:top w:val="single" w:sz="4" w:space="0" w:color="auto"/>
              <w:left w:val="single" w:sz="4" w:space="0" w:color="auto"/>
              <w:bottom w:val="nil"/>
              <w:right w:val="single" w:sz="4" w:space="0" w:color="auto"/>
            </w:tcBorders>
            <w:shd w:val="clear" w:color="auto" w:fill="auto"/>
            <w:hideMark/>
          </w:tcPr>
          <w:p w14:paraId="06261D8E"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Producto Actividad 3.2.</w:t>
            </w:r>
          </w:p>
        </w:tc>
        <w:tc>
          <w:tcPr>
            <w:tcW w:w="491" w:type="dxa"/>
            <w:tcBorders>
              <w:top w:val="nil"/>
              <w:left w:val="nil"/>
              <w:bottom w:val="single" w:sz="4" w:space="0" w:color="auto"/>
              <w:right w:val="single" w:sz="4" w:space="0" w:color="auto"/>
            </w:tcBorders>
            <w:shd w:val="clear" w:color="000000" w:fill="F2F2F2"/>
            <w:vAlign w:val="center"/>
            <w:hideMark/>
          </w:tcPr>
          <w:p w14:paraId="7F488316" w14:textId="77777777" w:rsidR="00C02FE9" w:rsidRPr="00521D2D" w:rsidRDefault="00C02FE9" w:rsidP="009E4AFA">
            <w:pPr>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1BD9E429" w14:textId="77777777" w:rsidR="00C02FE9" w:rsidRPr="00521D2D" w:rsidRDefault="00C02FE9" w:rsidP="009E4AFA">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1112C94C" w14:textId="77777777" w:rsidR="00C02FE9" w:rsidRPr="00521D2D" w:rsidRDefault="00C02FE9" w:rsidP="009E4AFA">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18C11844" w14:textId="77777777" w:rsidR="00C02FE9" w:rsidRPr="00521D2D" w:rsidRDefault="00C02FE9" w:rsidP="009E4AFA">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hideMark/>
          </w:tcPr>
          <w:p w14:paraId="42CCB043" w14:textId="77777777" w:rsidR="00C02FE9" w:rsidRPr="00521D2D" w:rsidRDefault="00C02FE9" w:rsidP="009E4AFA">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4192BFB9" w14:textId="77777777" w:rsidR="00C02FE9" w:rsidRPr="00521D2D" w:rsidRDefault="00C02FE9" w:rsidP="009E4AFA">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35D1FDB1" w14:textId="77777777" w:rsidR="00C02FE9" w:rsidRPr="00521D2D" w:rsidRDefault="00C02FE9" w:rsidP="009E4AFA">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53FE2ED7" w14:textId="77777777" w:rsidR="00C02FE9" w:rsidRPr="00521D2D" w:rsidRDefault="00C02FE9" w:rsidP="009E4AFA">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5957C924"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7CC5E85"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1652D223"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2543693" w14:textId="77777777" w:rsidR="00C02FE9" w:rsidRPr="00521D2D" w:rsidRDefault="00C02FE9" w:rsidP="009E4AFA">
            <w:pPr>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73BE5F2B" w14:textId="77777777" w:rsidR="00C02FE9" w:rsidRPr="00521D2D" w:rsidRDefault="00C02FE9" w:rsidP="009E4AFA">
            <w:pPr>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6955F68C"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1E0486E"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34476932"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329B76B6" w14:textId="77777777" w:rsidR="00C02FE9" w:rsidRPr="00521D2D" w:rsidRDefault="00C02FE9" w:rsidP="009E4AFA">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hideMark/>
          </w:tcPr>
          <w:p w14:paraId="1125EBE7" w14:textId="77777777" w:rsidR="00C02FE9" w:rsidRPr="00521D2D" w:rsidRDefault="00C02FE9" w:rsidP="009E4AFA">
            <w:pPr>
              <w:jc w:val="center"/>
              <w:rPr>
                <w:rFonts w:eastAsia="Times New Roman" w:cs="Times New Roman"/>
                <w:sz w:val="12"/>
                <w:szCs w:val="12"/>
              </w:rPr>
            </w:pPr>
          </w:p>
        </w:tc>
      </w:tr>
      <w:tr w:rsidR="00C02FE9" w:rsidRPr="00521D2D" w14:paraId="3754FD74" w14:textId="77777777" w:rsidTr="009E4AFA">
        <w:trPr>
          <w:trHeight w:val="20"/>
        </w:trPr>
        <w:tc>
          <w:tcPr>
            <w:tcW w:w="2165" w:type="dxa"/>
            <w:tcBorders>
              <w:top w:val="single" w:sz="4" w:space="0" w:color="auto"/>
              <w:left w:val="single" w:sz="4" w:space="0" w:color="auto"/>
              <w:bottom w:val="nil"/>
              <w:right w:val="single" w:sz="4" w:space="0" w:color="auto"/>
            </w:tcBorders>
            <w:shd w:val="clear" w:color="auto" w:fill="auto"/>
            <w:hideMark/>
          </w:tcPr>
          <w:p w14:paraId="4BA82396"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Producto Actividad 3.3.</w:t>
            </w:r>
          </w:p>
        </w:tc>
        <w:tc>
          <w:tcPr>
            <w:tcW w:w="491" w:type="dxa"/>
            <w:tcBorders>
              <w:top w:val="nil"/>
              <w:left w:val="nil"/>
              <w:bottom w:val="single" w:sz="4" w:space="0" w:color="auto"/>
              <w:right w:val="single" w:sz="4" w:space="0" w:color="auto"/>
            </w:tcBorders>
            <w:shd w:val="clear" w:color="000000" w:fill="F2F2F2"/>
            <w:vAlign w:val="center"/>
            <w:hideMark/>
          </w:tcPr>
          <w:p w14:paraId="0C6A1886" w14:textId="77777777" w:rsidR="00C02FE9" w:rsidRPr="00521D2D" w:rsidRDefault="00C02FE9" w:rsidP="009E4AFA">
            <w:pPr>
              <w:jc w:val="center"/>
              <w:rPr>
                <w:rFonts w:eastAsia="Times New Roman" w:cs="Times New Roman"/>
                <w:color w:val="000000"/>
                <w:sz w:val="12"/>
                <w:szCs w:val="12"/>
              </w:rPr>
            </w:pPr>
          </w:p>
        </w:tc>
        <w:tc>
          <w:tcPr>
            <w:tcW w:w="997" w:type="dxa"/>
            <w:tcBorders>
              <w:top w:val="nil"/>
              <w:left w:val="nil"/>
              <w:bottom w:val="single" w:sz="4" w:space="0" w:color="auto"/>
              <w:right w:val="single" w:sz="4" w:space="0" w:color="auto"/>
            </w:tcBorders>
            <w:shd w:val="clear" w:color="000000" w:fill="F2F2F2"/>
            <w:vAlign w:val="center"/>
            <w:hideMark/>
          </w:tcPr>
          <w:p w14:paraId="5D3B76CA" w14:textId="77777777" w:rsidR="00C02FE9" w:rsidRPr="00521D2D" w:rsidRDefault="00C02FE9" w:rsidP="009E4AFA">
            <w:pPr>
              <w:jc w:val="center"/>
              <w:rPr>
                <w:rFonts w:eastAsia="Times New Roman" w:cs="Times New Roman"/>
                <w:sz w:val="12"/>
                <w:szCs w:val="12"/>
              </w:rPr>
            </w:pPr>
          </w:p>
        </w:tc>
        <w:tc>
          <w:tcPr>
            <w:tcW w:w="676" w:type="dxa"/>
            <w:tcBorders>
              <w:top w:val="nil"/>
              <w:left w:val="nil"/>
              <w:bottom w:val="single" w:sz="4" w:space="0" w:color="auto"/>
              <w:right w:val="single" w:sz="4" w:space="0" w:color="auto"/>
            </w:tcBorders>
            <w:shd w:val="clear" w:color="000000" w:fill="F2F2F2"/>
            <w:vAlign w:val="center"/>
            <w:hideMark/>
          </w:tcPr>
          <w:p w14:paraId="4D49005E" w14:textId="77777777" w:rsidR="00C02FE9" w:rsidRPr="00521D2D" w:rsidRDefault="00C02FE9" w:rsidP="009E4AFA">
            <w:pPr>
              <w:jc w:val="center"/>
              <w:rPr>
                <w:rFonts w:eastAsia="Times New Roman" w:cs="Times New Roman"/>
                <w:sz w:val="12"/>
                <w:szCs w:val="12"/>
              </w:rPr>
            </w:pPr>
          </w:p>
        </w:tc>
        <w:tc>
          <w:tcPr>
            <w:tcW w:w="752" w:type="dxa"/>
            <w:tcBorders>
              <w:top w:val="nil"/>
              <w:left w:val="nil"/>
              <w:bottom w:val="single" w:sz="4" w:space="0" w:color="auto"/>
              <w:right w:val="single" w:sz="4" w:space="0" w:color="auto"/>
            </w:tcBorders>
            <w:shd w:val="clear" w:color="000000" w:fill="F2F2F2"/>
            <w:vAlign w:val="center"/>
            <w:hideMark/>
          </w:tcPr>
          <w:p w14:paraId="049FFFF3" w14:textId="77777777" w:rsidR="00C02FE9" w:rsidRPr="00521D2D" w:rsidRDefault="00C02FE9" w:rsidP="009E4AFA">
            <w:pPr>
              <w:jc w:val="center"/>
              <w:rPr>
                <w:rFonts w:eastAsia="Times New Roman" w:cs="Times New Roman"/>
                <w:sz w:val="12"/>
                <w:szCs w:val="12"/>
              </w:rPr>
            </w:pPr>
          </w:p>
        </w:tc>
        <w:tc>
          <w:tcPr>
            <w:tcW w:w="676" w:type="dxa"/>
            <w:tcBorders>
              <w:top w:val="single" w:sz="4" w:space="0" w:color="auto"/>
              <w:left w:val="nil"/>
              <w:bottom w:val="nil"/>
              <w:right w:val="single" w:sz="4" w:space="0" w:color="auto"/>
            </w:tcBorders>
            <w:shd w:val="clear" w:color="auto" w:fill="auto"/>
            <w:hideMark/>
          </w:tcPr>
          <w:p w14:paraId="092AD30A" w14:textId="77777777" w:rsidR="00C02FE9" w:rsidRPr="00521D2D" w:rsidRDefault="00C02FE9" w:rsidP="009E4AFA">
            <w:pPr>
              <w:jc w:val="center"/>
              <w:rPr>
                <w:rFonts w:eastAsia="Times New Roman" w:cs="Times New Roman"/>
                <w:sz w:val="12"/>
                <w:szCs w:val="12"/>
              </w:rPr>
            </w:pPr>
          </w:p>
        </w:tc>
        <w:tc>
          <w:tcPr>
            <w:tcW w:w="1077" w:type="dxa"/>
            <w:tcBorders>
              <w:top w:val="nil"/>
              <w:left w:val="nil"/>
              <w:bottom w:val="single" w:sz="4" w:space="0" w:color="auto"/>
              <w:right w:val="single" w:sz="4" w:space="0" w:color="auto"/>
            </w:tcBorders>
            <w:shd w:val="clear" w:color="auto" w:fill="auto"/>
            <w:vAlign w:val="center"/>
            <w:hideMark/>
          </w:tcPr>
          <w:p w14:paraId="4AEEDE3B" w14:textId="77777777" w:rsidR="00C02FE9" w:rsidRPr="00521D2D" w:rsidRDefault="00C02FE9" w:rsidP="009E4AFA">
            <w:pPr>
              <w:jc w:val="center"/>
              <w:rPr>
                <w:rFonts w:eastAsia="Times New Roman" w:cs="Times New Roman"/>
                <w:sz w:val="12"/>
                <w:szCs w:val="12"/>
              </w:rPr>
            </w:pPr>
          </w:p>
        </w:tc>
        <w:tc>
          <w:tcPr>
            <w:tcW w:w="554" w:type="dxa"/>
            <w:tcBorders>
              <w:top w:val="nil"/>
              <w:left w:val="nil"/>
              <w:bottom w:val="single" w:sz="4" w:space="0" w:color="auto"/>
              <w:right w:val="single" w:sz="4" w:space="0" w:color="auto"/>
            </w:tcBorders>
            <w:shd w:val="clear" w:color="auto" w:fill="auto"/>
            <w:vAlign w:val="center"/>
            <w:hideMark/>
          </w:tcPr>
          <w:p w14:paraId="48D04EBB" w14:textId="77777777" w:rsidR="00C02FE9" w:rsidRPr="00521D2D" w:rsidRDefault="00C02FE9" w:rsidP="009E4AFA">
            <w:pPr>
              <w:jc w:val="center"/>
              <w:rPr>
                <w:rFonts w:eastAsia="Times New Roman" w:cs="Times New Roman"/>
                <w:sz w:val="12"/>
                <w:szCs w:val="12"/>
              </w:rPr>
            </w:pPr>
          </w:p>
        </w:tc>
        <w:tc>
          <w:tcPr>
            <w:tcW w:w="606" w:type="dxa"/>
            <w:tcBorders>
              <w:top w:val="nil"/>
              <w:left w:val="nil"/>
              <w:bottom w:val="single" w:sz="4" w:space="0" w:color="auto"/>
              <w:right w:val="single" w:sz="4" w:space="0" w:color="auto"/>
            </w:tcBorders>
            <w:shd w:val="clear" w:color="auto" w:fill="auto"/>
            <w:vAlign w:val="center"/>
            <w:hideMark/>
          </w:tcPr>
          <w:p w14:paraId="7A6938D7" w14:textId="77777777" w:rsidR="00C02FE9" w:rsidRPr="00521D2D" w:rsidRDefault="00C02FE9" w:rsidP="009E4AFA">
            <w:pPr>
              <w:jc w:val="center"/>
              <w:rPr>
                <w:rFonts w:eastAsia="Times New Roman" w:cs="Times New Roman"/>
                <w:sz w:val="12"/>
                <w:szCs w:val="12"/>
              </w:rPr>
            </w:pPr>
          </w:p>
        </w:tc>
        <w:tc>
          <w:tcPr>
            <w:tcW w:w="356" w:type="dxa"/>
            <w:tcBorders>
              <w:top w:val="nil"/>
              <w:left w:val="nil"/>
              <w:bottom w:val="single" w:sz="4" w:space="0" w:color="auto"/>
              <w:right w:val="single" w:sz="4" w:space="0" w:color="auto"/>
            </w:tcBorders>
            <w:shd w:val="clear" w:color="auto" w:fill="auto"/>
            <w:vAlign w:val="center"/>
            <w:hideMark/>
          </w:tcPr>
          <w:p w14:paraId="31B6994D" w14:textId="77777777" w:rsidR="00C02FE9" w:rsidRPr="00521D2D" w:rsidRDefault="00C02FE9" w:rsidP="009E4AFA">
            <w:pPr>
              <w:jc w:val="center"/>
              <w:rPr>
                <w:rFonts w:eastAsia="Times New Roman" w:cs="Times New Roman"/>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4523E8ED"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DABB0A8" w14:textId="77777777" w:rsidR="00C02FE9" w:rsidRPr="00521D2D" w:rsidRDefault="00C02FE9" w:rsidP="009E4AFA">
            <w:pPr>
              <w:jc w:val="center"/>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EA4C75E" w14:textId="77777777" w:rsidR="00C02FE9" w:rsidRPr="00521D2D" w:rsidRDefault="00C02FE9" w:rsidP="009E4AFA">
            <w:pPr>
              <w:jc w:val="center"/>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hideMark/>
          </w:tcPr>
          <w:p w14:paraId="62812CAD" w14:textId="77777777" w:rsidR="00C02FE9" w:rsidRPr="00521D2D" w:rsidRDefault="00C02FE9" w:rsidP="009E4AFA">
            <w:pPr>
              <w:jc w:val="center"/>
              <w:rPr>
                <w:rFonts w:eastAsia="Times New Roman" w:cs="Times New Roman"/>
                <w:sz w:val="12"/>
                <w:szCs w:val="12"/>
              </w:rPr>
            </w:pPr>
          </w:p>
        </w:tc>
        <w:tc>
          <w:tcPr>
            <w:tcW w:w="996" w:type="dxa"/>
            <w:tcBorders>
              <w:top w:val="nil"/>
              <w:left w:val="nil"/>
              <w:bottom w:val="single" w:sz="4" w:space="0" w:color="auto"/>
              <w:right w:val="single" w:sz="4" w:space="0" w:color="auto"/>
            </w:tcBorders>
            <w:shd w:val="clear" w:color="000000" w:fill="FFFFFF"/>
            <w:noWrap/>
            <w:hideMark/>
          </w:tcPr>
          <w:p w14:paraId="109BC649" w14:textId="77777777" w:rsidR="00C02FE9" w:rsidRPr="00521D2D" w:rsidRDefault="00C02FE9" w:rsidP="009E4AFA">
            <w:pPr>
              <w:jc w:val="center"/>
              <w:rPr>
                <w:rFonts w:eastAsia="Times New Roman" w:cs="Times New Roman"/>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4312A567"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3D6033D0" w14:textId="77777777" w:rsidR="00C02FE9" w:rsidRPr="00521D2D" w:rsidRDefault="00C02FE9" w:rsidP="009E4AFA">
            <w:pPr>
              <w:jc w:val="center"/>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FFFFF"/>
            <w:noWrap/>
            <w:vAlign w:val="center"/>
            <w:hideMark/>
          </w:tcPr>
          <w:p w14:paraId="2EB092C6" w14:textId="77777777" w:rsidR="00C02FE9" w:rsidRPr="00521D2D" w:rsidRDefault="00C02FE9" w:rsidP="009E4AFA">
            <w:pPr>
              <w:jc w:val="center"/>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FFFFF"/>
            <w:noWrap/>
            <w:vAlign w:val="center"/>
          </w:tcPr>
          <w:p w14:paraId="46FB7219" w14:textId="77777777" w:rsidR="00C02FE9" w:rsidRPr="00521D2D" w:rsidRDefault="00C02FE9" w:rsidP="009E4AFA">
            <w:pPr>
              <w:jc w:val="center"/>
              <w:rPr>
                <w:rFonts w:eastAsia="Times New Roman" w:cs="Times New Roman"/>
                <w:sz w:val="12"/>
                <w:szCs w:val="12"/>
              </w:rPr>
            </w:pPr>
          </w:p>
        </w:tc>
      </w:tr>
      <w:tr w:rsidR="00C02FE9" w:rsidRPr="00521D2D" w14:paraId="4873E552" w14:textId="77777777" w:rsidTr="009E4AFA">
        <w:trPr>
          <w:trHeight w:val="20"/>
        </w:trPr>
        <w:tc>
          <w:tcPr>
            <w:tcW w:w="9376" w:type="dxa"/>
            <w:gridSpan w:val="12"/>
            <w:tcBorders>
              <w:top w:val="single" w:sz="4" w:space="0" w:color="auto"/>
              <w:left w:val="single" w:sz="4" w:space="0" w:color="auto"/>
              <w:bottom w:val="single" w:sz="4" w:space="0" w:color="auto"/>
              <w:right w:val="single" w:sz="4" w:space="0" w:color="auto"/>
            </w:tcBorders>
            <w:shd w:val="clear" w:color="000000" w:fill="B8CCE4"/>
            <w:vAlign w:val="center"/>
            <w:hideMark/>
          </w:tcPr>
          <w:p w14:paraId="528C12D9"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 </w:t>
            </w:r>
          </w:p>
        </w:tc>
        <w:tc>
          <w:tcPr>
            <w:tcW w:w="513" w:type="dxa"/>
            <w:tcBorders>
              <w:top w:val="nil"/>
              <w:left w:val="nil"/>
              <w:bottom w:val="single" w:sz="4" w:space="0" w:color="auto"/>
              <w:right w:val="single" w:sz="4" w:space="0" w:color="auto"/>
            </w:tcBorders>
            <w:shd w:val="clear" w:color="000000" w:fill="B8CCE4"/>
            <w:noWrap/>
            <w:vAlign w:val="center"/>
            <w:hideMark/>
          </w:tcPr>
          <w:p w14:paraId="62BBE227" w14:textId="77777777" w:rsidR="00C02FE9" w:rsidRPr="00521D2D" w:rsidRDefault="00C02FE9" w:rsidP="009E4AFA">
            <w:pPr>
              <w:jc w:val="left"/>
              <w:rPr>
                <w:rFonts w:eastAsia="Times New Roman" w:cs="Times New Roman"/>
                <w:b/>
                <w:bCs/>
                <w:color w:val="000000"/>
                <w:sz w:val="12"/>
                <w:szCs w:val="12"/>
              </w:rPr>
            </w:pPr>
          </w:p>
        </w:tc>
        <w:tc>
          <w:tcPr>
            <w:tcW w:w="2723" w:type="dxa"/>
            <w:gridSpan w:val="5"/>
            <w:tcBorders>
              <w:top w:val="single" w:sz="4" w:space="0" w:color="auto"/>
              <w:left w:val="nil"/>
              <w:bottom w:val="single" w:sz="4" w:space="0" w:color="auto"/>
              <w:right w:val="single" w:sz="4" w:space="0" w:color="auto"/>
            </w:tcBorders>
            <w:shd w:val="clear" w:color="000000" w:fill="B8CCE4"/>
            <w:noWrap/>
            <w:vAlign w:val="center"/>
            <w:hideMark/>
          </w:tcPr>
          <w:p w14:paraId="5CDFCB68" w14:textId="77777777" w:rsidR="00C02FE9" w:rsidRPr="00521D2D" w:rsidRDefault="00C02FE9" w:rsidP="009E4AFA">
            <w:pPr>
              <w:jc w:val="left"/>
              <w:rPr>
                <w:rFonts w:eastAsia="Times New Roman" w:cs="Times New Roman"/>
                <w:b/>
                <w:bCs/>
                <w:color w:val="000000"/>
                <w:sz w:val="12"/>
                <w:szCs w:val="12"/>
              </w:rPr>
            </w:pPr>
            <w:r w:rsidRPr="00521D2D">
              <w:rPr>
                <w:rFonts w:eastAsia="Times New Roman" w:cs="Times New Roman"/>
                <w:b/>
                <w:bCs/>
                <w:color w:val="000000"/>
                <w:sz w:val="12"/>
                <w:szCs w:val="12"/>
              </w:rPr>
              <w:t>Otros Costos</w:t>
            </w:r>
          </w:p>
        </w:tc>
        <w:tc>
          <w:tcPr>
            <w:tcW w:w="630" w:type="dxa"/>
            <w:tcBorders>
              <w:top w:val="nil"/>
              <w:left w:val="nil"/>
              <w:bottom w:val="single" w:sz="4" w:space="0" w:color="auto"/>
              <w:right w:val="single" w:sz="4" w:space="0" w:color="auto"/>
            </w:tcBorders>
            <w:shd w:val="clear" w:color="000000" w:fill="B8CCE4"/>
            <w:noWrap/>
            <w:vAlign w:val="center"/>
          </w:tcPr>
          <w:p w14:paraId="108B3B70" w14:textId="77777777" w:rsidR="00C02FE9" w:rsidRPr="00521D2D" w:rsidRDefault="00C02FE9" w:rsidP="009E4AFA">
            <w:pPr>
              <w:jc w:val="left"/>
              <w:rPr>
                <w:rFonts w:eastAsia="Times New Roman" w:cs="Times New Roman"/>
                <w:b/>
                <w:bCs/>
                <w:color w:val="000000"/>
                <w:sz w:val="12"/>
                <w:szCs w:val="12"/>
              </w:rPr>
            </w:pPr>
          </w:p>
        </w:tc>
      </w:tr>
      <w:tr w:rsidR="00C02FE9" w:rsidRPr="00521D2D" w14:paraId="45EADB6C" w14:textId="77777777" w:rsidTr="009E4AFA">
        <w:trPr>
          <w:trHeight w:val="20"/>
        </w:trPr>
        <w:tc>
          <w:tcPr>
            <w:tcW w:w="21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1314605"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 </w:t>
            </w:r>
          </w:p>
        </w:tc>
        <w:tc>
          <w:tcPr>
            <w:tcW w:w="2916"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57EF60"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 </w:t>
            </w:r>
          </w:p>
        </w:tc>
        <w:tc>
          <w:tcPr>
            <w:tcW w:w="4295"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87339B" w14:textId="77777777" w:rsidR="00C02FE9" w:rsidRPr="00521D2D" w:rsidRDefault="00C02FE9" w:rsidP="009E4AFA">
            <w:pPr>
              <w:jc w:val="center"/>
              <w:rPr>
                <w:rFonts w:eastAsia="Times New Roman" w:cs="Times New Roman"/>
                <w:color w:val="000000"/>
                <w:sz w:val="12"/>
                <w:szCs w:val="12"/>
              </w:rPr>
            </w:pPr>
            <w:r w:rsidRPr="00521D2D">
              <w:rPr>
                <w:rFonts w:eastAsia="Times New Roman" w:cs="Times New Roman"/>
                <w:color w:val="000000"/>
                <w:sz w:val="12"/>
                <w:szCs w:val="12"/>
              </w:rPr>
              <w:t> </w:t>
            </w:r>
          </w:p>
        </w:tc>
        <w:tc>
          <w:tcPr>
            <w:tcW w:w="513" w:type="dxa"/>
            <w:tcBorders>
              <w:top w:val="nil"/>
              <w:left w:val="nil"/>
              <w:bottom w:val="single" w:sz="4" w:space="0" w:color="auto"/>
              <w:right w:val="single" w:sz="4" w:space="0" w:color="auto"/>
            </w:tcBorders>
            <w:shd w:val="clear" w:color="000000" w:fill="FFFFFF"/>
            <w:noWrap/>
            <w:vAlign w:val="center"/>
          </w:tcPr>
          <w:p w14:paraId="4FD3935B" w14:textId="77777777" w:rsidR="00C02FE9" w:rsidRPr="00521D2D" w:rsidRDefault="00C02FE9" w:rsidP="009E4AFA">
            <w:pPr>
              <w:jc w:val="left"/>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tcPr>
          <w:p w14:paraId="02C8DFEE" w14:textId="77777777" w:rsidR="00C02FE9" w:rsidRPr="00521D2D" w:rsidRDefault="00C02FE9" w:rsidP="009E4AFA">
            <w:pPr>
              <w:jc w:val="center"/>
              <w:rPr>
                <w:rFonts w:eastAsia="Times New Roman" w:cs="Times New Roman"/>
                <w:color w:val="000000"/>
                <w:sz w:val="12"/>
                <w:szCs w:val="12"/>
              </w:rPr>
            </w:pPr>
          </w:p>
        </w:tc>
        <w:tc>
          <w:tcPr>
            <w:tcW w:w="2346" w:type="dxa"/>
            <w:gridSpan w:val="4"/>
            <w:tcBorders>
              <w:top w:val="single" w:sz="4" w:space="0" w:color="auto"/>
              <w:left w:val="nil"/>
              <w:bottom w:val="single" w:sz="4" w:space="0" w:color="auto"/>
              <w:right w:val="single" w:sz="4" w:space="0" w:color="000000"/>
            </w:tcBorders>
            <w:shd w:val="clear" w:color="000000" w:fill="F2F2F2"/>
            <w:noWrap/>
          </w:tcPr>
          <w:p w14:paraId="6F436714" w14:textId="77777777" w:rsidR="00C02FE9" w:rsidRPr="00521D2D" w:rsidRDefault="00C02FE9" w:rsidP="009E4AFA">
            <w:pPr>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07D65E43" w14:textId="77777777" w:rsidR="00C02FE9" w:rsidRPr="00521D2D" w:rsidRDefault="00C02FE9" w:rsidP="009E4AFA">
            <w:pPr>
              <w:jc w:val="center"/>
              <w:rPr>
                <w:rFonts w:eastAsia="Times New Roman" w:cs="Times New Roman"/>
                <w:sz w:val="12"/>
                <w:szCs w:val="12"/>
              </w:rPr>
            </w:pPr>
          </w:p>
        </w:tc>
      </w:tr>
      <w:tr w:rsidR="00C02FE9" w:rsidRPr="00521D2D" w14:paraId="7100D982" w14:textId="77777777" w:rsidTr="009E4AFA">
        <w:trPr>
          <w:trHeight w:val="20"/>
        </w:trPr>
        <w:tc>
          <w:tcPr>
            <w:tcW w:w="2165" w:type="dxa"/>
            <w:vMerge/>
            <w:tcBorders>
              <w:top w:val="nil"/>
              <w:left w:val="single" w:sz="4" w:space="0" w:color="auto"/>
              <w:bottom w:val="single" w:sz="4" w:space="0" w:color="auto"/>
              <w:right w:val="single" w:sz="4" w:space="0" w:color="auto"/>
            </w:tcBorders>
            <w:vAlign w:val="center"/>
            <w:hideMark/>
          </w:tcPr>
          <w:p w14:paraId="5DF0A915" w14:textId="77777777" w:rsidR="00C02FE9" w:rsidRPr="00521D2D" w:rsidRDefault="00C02FE9" w:rsidP="009E4AFA">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hideMark/>
          </w:tcPr>
          <w:p w14:paraId="74936537" w14:textId="77777777" w:rsidR="00C02FE9" w:rsidRPr="00521D2D" w:rsidRDefault="00C02FE9" w:rsidP="009E4AFA">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hideMark/>
          </w:tcPr>
          <w:p w14:paraId="559EDFF9" w14:textId="77777777" w:rsidR="00C02FE9" w:rsidRPr="00521D2D" w:rsidRDefault="00C02FE9" w:rsidP="009E4AFA">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4B032A00" w14:textId="77777777" w:rsidR="00C02FE9" w:rsidRPr="00521D2D" w:rsidRDefault="00C02FE9" w:rsidP="009E4AFA">
            <w:pPr>
              <w:jc w:val="left"/>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tcPr>
          <w:p w14:paraId="536F13F8" w14:textId="77777777" w:rsidR="00C02FE9" w:rsidRPr="00521D2D" w:rsidRDefault="00C02FE9" w:rsidP="009E4AFA">
            <w:pPr>
              <w:jc w:val="center"/>
              <w:rPr>
                <w:rFonts w:eastAsia="Times New Roman" w:cs="Times New Roman"/>
                <w:color w:val="000000"/>
                <w:sz w:val="12"/>
                <w:szCs w:val="12"/>
              </w:rPr>
            </w:pPr>
          </w:p>
        </w:tc>
        <w:tc>
          <w:tcPr>
            <w:tcW w:w="2346" w:type="dxa"/>
            <w:gridSpan w:val="4"/>
            <w:tcBorders>
              <w:top w:val="single" w:sz="4" w:space="0" w:color="auto"/>
              <w:left w:val="nil"/>
              <w:bottom w:val="single" w:sz="4" w:space="0" w:color="auto"/>
              <w:right w:val="single" w:sz="4" w:space="0" w:color="000000"/>
            </w:tcBorders>
            <w:shd w:val="clear" w:color="000000" w:fill="F2F2F2"/>
            <w:noWrap/>
          </w:tcPr>
          <w:p w14:paraId="675E065B" w14:textId="77777777" w:rsidR="00C02FE9" w:rsidRPr="00521D2D" w:rsidRDefault="00C02FE9" w:rsidP="009E4AFA">
            <w:pPr>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1D26B52A" w14:textId="77777777" w:rsidR="00C02FE9" w:rsidRPr="00521D2D" w:rsidRDefault="00C02FE9" w:rsidP="009E4AFA">
            <w:pPr>
              <w:jc w:val="center"/>
              <w:rPr>
                <w:rFonts w:eastAsia="Times New Roman" w:cs="Times New Roman"/>
                <w:sz w:val="12"/>
                <w:szCs w:val="12"/>
              </w:rPr>
            </w:pPr>
          </w:p>
        </w:tc>
      </w:tr>
      <w:tr w:rsidR="00C02FE9" w:rsidRPr="00521D2D" w14:paraId="40A4446C" w14:textId="77777777" w:rsidTr="009E4AFA">
        <w:trPr>
          <w:trHeight w:val="20"/>
        </w:trPr>
        <w:tc>
          <w:tcPr>
            <w:tcW w:w="2165" w:type="dxa"/>
            <w:vMerge/>
            <w:tcBorders>
              <w:top w:val="nil"/>
              <w:left w:val="single" w:sz="4" w:space="0" w:color="auto"/>
              <w:bottom w:val="single" w:sz="4" w:space="0" w:color="auto"/>
              <w:right w:val="single" w:sz="4" w:space="0" w:color="auto"/>
            </w:tcBorders>
            <w:vAlign w:val="center"/>
            <w:hideMark/>
          </w:tcPr>
          <w:p w14:paraId="48A5347B" w14:textId="77777777" w:rsidR="00C02FE9" w:rsidRPr="00521D2D" w:rsidRDefault="00C02FE9" w:rsidP="009E4AFA">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hideMark/>
          </w:tcPr>
          <w:p w14:paraId="04DB2E06" w14:textId="77777777" w:rsidR="00C02FE9" w:rsidRPr="00521D2D" w:rsidRDefault="00C02FE9" w:rsidP="009E4AFA">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hideMark/>
          </w:tcPr>
          <w:p w14:paraId="67815FC3" w14:textId="77777777" w:rsidR="00C02FE9" w:rsidRPr="00521D2D" w:rsidRDefault="00C02FE9" w:rsidP="009E4AFA">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tcPr>
          <w:p w14:paraId="6943B5E5" w14:textId="77777777" w:rsidR="00C02FE9" w:rsidRPr="00521D2D" w:rsidRDefault="00C02FE9" w:rsidP="009E4AFA">
            <w:pPr>
              <w:jc w:val="left"/>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tcPr>
          <w:p w14:paraId="65A60E45" w14:textId="77777777" w:rsidR="00C02FE9" w:rsidRPr="00521D2D" w:rsidRDefault="00C02FE9" w:rsidP="009E4AFA">
            <w:pPr>
              <w:jc w:val="center"/>
              <w:rPr>
                <w:rFonts w:eastAsia="Times New Roman" w:cs="Times New Roman"/>
                <w:color w:val="000000"/>
                <w:sz w:val="12"/>
                <w:szCs w:val="12"/>
              </w:rPr>
            </w:pPr>
          </w:p>
        </w:tc>
        <w:tc>
          <w:tcPr>
            <w:tcW w:w="2346" w:type="dxa"/>
            <w:gridSpan w:val="4"/>
            <w:tcBorders>
              <w:top w:val="single" w:sz="4" w:space="0" w:color="auto"/>
              <w:left w:val="nil"/>
              <w:bottom w:val="single" w:sz="4" w:space="0" w:color="auto"/>
              <w:right w:val="single" w:sz="4" w:space="0" w:color="000000"/>
            </w:tcBorders>
            <w:shd w:val="clear" w:color="000000" w:fill="F2F2F2"/>
            <w:noWrap/>
          </w:tcPr>
          <w:p w14:paraId="2E7E657A" w14:textId="77777777" w:rsidR="00C02FE9" w:rsidRPr="00521D2D" w:rsidRDefault="00C02FE9" w:rsidP="009E4AFA">
            <w:pPr>
              <w:jc w:val="left"/>
              <w:rPr>
                <w:rFonts w:eastAsia="Times New Roman" w:cs="Times New Roman"/>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4207CF30" w14:textId="77777777" w:rsidR="00C02FE9" w:rsidRPr="00521D2D" w:rsidRDefault="00C02FE9" w:rsidP="009E4AFA">
            <w:pPr>
              <w:jc w:val="center"/>
              <w:rPr>
                <w:rFonts w:eastAsia="Times New Roman" w:cs="Times New Roman"/>
                <w:sz w:val="12"/>
                <w:szCs w:val="12"/>
              </w:rPr>
            </w:pPr>
          </w:p>
        </w:tc>
      </w:tr>
      <w:tr w:rsidR="00C02FE9" w:rsidRPr="00521D2D" w14:paraId="6AC76D4B" w14:textId="77777777" w:rsidTr="009E4AFA">
        <w:trPr>
          <w:trHeight w:val="20"/>
        </w:trPr>
        <w:tc>
          <w:tcPr>
            <w:tcW w:w="2165" w:type="dxa"/>
            <w:vMerge/>
            <w:tcBorders>
              <w:top w:val="nil"/>
              <w:left w:val="single" w:sz="4" w:space="0" w:color="auto"/>
              <w:bottom w:val="single" w:sz="4" w:space="0" w:color="auto"/>
              <w:right w:val="single" w:sz="4" w:space="0" w:color="auto"/>
            </w:tcBorders>
            <w:vAlign w:val="center"/>
            <w:hideMark/>
          </w:tcPr>
          <w:p w14:paraId="78E1B0DB" w14:textId="77777777" w:rsidR="00C02FE9" w:rsidRPr="00521D2D" w:rsidRDefault="00C02FE9" w:rsidP="009E4AFA">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hideMark/>
          </w:tcPr>
          <w:p w14:paraId="054AC8A9" w14:textId="77777777" w:rsidR="00C02FE9" w:rsidRPr="00521D2D" w:rsidRDefault="00C02FE9" w:rsidP="009E4AFA">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hideMark/>
          </w:tcPr>
          <w:p w14:paraId="21009BB1" w14:textId="77777777" w:rsidR="00C02FE9" w:rsidRPr="00521D2D" w:rsidRDefault="00C02FE9" w:rsidP="009E4AFA">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2F6193CB" w14:textId="77777777" w:rsidR="00C02FE9" w:rsidRPr="00521D2D" w:rsidRDefault="00C02FE9" w:rsidP="009E4AFA">
            <w:pPr>
              <w:jc w:val="left"/>
              <w:rPr>
                <w:rFonts w:eastAsia="Times New Roman" w:cs="Times New Roman"/>
                <w:b/>
                <w:bCs/>
                <w:color w:val="000000"/>
                <w:sz w:val="12"/>
                <w:szCs w:val="12"/>
              </w:rPr>
            </w:pPr>
          </w:p>
        </w:tc>
        <w:tc>
          <w:tcPr>
            <w:tcW w:w="2723" w:type="dxa"/>
            <w:gridSpan w:val="5"/>
            <w:tcBorders>
              <w:top w:val="single" w:sz="4" w:space="0" w:color="auto"/>
              <w:left w:val="nil"/>
              <w:bottom w:val="single" w:sz="4" w:space="0" w:color="auto"/>
              <w:right w:val="single" w:sz="4" w:space="0" w:color="auto"/>
            </w:tcBorders>
            <w:shd w:val="clear" w:color="000000" w:fill="B8CCE4"/>
            <w:noWrap/>
            <w:vAlign w:val="center"/>
            <w:hideMark/>
          </w:tcPr>
          <w:p w14:paraId="4D6F98F4" w14:textId="77777777" w:rsidR="00C02FE9" w:rsidRPr="00521D2D" w:rsidRDefault="00C02FE9" w:rsidP="009E4AFA">
            <w:pPr>
              <w:jc w:val="left"/>
              <w:rPr>
                <w:rFonts w:eastAsia="Times New Roman" w:cs="Times New Roman"/>
                <w:b/>
                <w:bCs/>
                <w:sz w:val="12"/>
                <w:szCs w:val="12"/>
              </w:rPr>
            </w:pPr>
            <w:r w:rsidRPr="00521D2D">
              <w:rPr>
                <w:rFonts w:eastAsia="Times New Roman" w:cs="Times New Roman"/>
                <w:b/>
                <w:bCs/>
                <w:sz w:val="12"/>
                <w:szCs w:val="12"/>
              </w:rPr>
              <w:t>Costo Total</w:t>
            </w:r>
          </w:p>
        </w:tc>
        <w:tc>
          <w:tcPr>
            <w:tcW w:w="630" w:type="dxa"/>
            <w:tcBorders>
              <w:top w:val="nil"/>
              <w:left w:val="nil"/>
              <w:bottom w:val="single" w:sz="4" w:space="0" w:color="auto"/>
              <w:right w:val="single" w:sz="4" w:space="0" w:color="auto"/>
            </w:tcBorders>
            <w:shd w:val="clear" w:color="000000" w:fill="B8CCE4"/>
            <w:noWrap/>
            <w:vAlign w:val="center"/>
          </w:tcPr>
          <w:p w14:paraId="4D4BAA0C" w14:textId="77777777" w:rsidR="00C02FE9" w:rsidRPr="00521D2D" w:rsidRDefault="00C02FE9" w:rsidP="009E4AFA">
            <w:pPr>
              <w:jc w:val="left"/>
              <w:rPr>
                <w:rFonts w:eastAsia="Times New Roman" w:cs="Times New Roman"/>
                <w:b/>
                <w:bCs/>
                <w:color w:val="000000"/>
                <w:sz w:val="12"/>
                <w:szCs w:val="12"/>
              </w:rPr>
            </w:pPr>
          </w:p>
        </w:tc>
      </w:tr>
      <w:tr w:rsidR="00C02FE9" w:rsidRPr="00521D2D" w14:paraId="4E438ABB" w14:textId="77777777" w:rsidTr="009E4AFA">
        <w:trPr>
          <w:trHeight w:val="20"/>
        </w:trPr>
        <w:tc>
          <w:tcPr>
            <w:tcW w:w="2165" w:type="dxa"/>
            <w:vMerge/>
            <w:tcBorders>
              <w:top w:val="nil"/>
              <w:left w:val="single" w:sz="4" w:space="0" w:color="auto"/>
              <w:bottom w:val="single" w:sz="4" w:space="0" w:color="auto"/>
              <w:right w:val="single" w:sz="4" w:space="0" w:color="auto"/>
            </w:tcBorders>
            <w:vAlign w:val="center"/>
            <w:hideMark/>
          </w:tcPr>
          <w:p w14:paraId="7FB8B567" w14:textId="77777777" w:rsidR="00C02FE9" w:rsidRPr="00521D2D" w:rsidRDefault="00C02FE9" w:rsidP="009E4AFA">
            <w:pPr>
              <w:jc w:val="left"/>
              <w:rPr>
                <w:rFonts w:eastAsia="Times New Roman" w:cs="Times New Roman"/>
                <w:color w:val="000000"/>
                <w:sz w:val="12"/>
                <w:szCs w:val="12"/>
              </w:rPr>
            </w:pPr>
          </w:p>
        </w:tc>
        <w:tc>
          <w:tcPr>
            <w:tcW w:w="2916" w:type="dxa"/>
            <w:gridSpan w:val="4"/>
            <w:vMerge/>
            <w:tcBorders>
              <w:top w:val="single" w:sz="4" w:space="0" w:color="auto"/>
              <w:left w:val="single" w:sz="4" w:space="0" w:color="auto"/>
              <w:bottom w:val="single" w:sz="4" w:space="0" w:color="auto"/>
              <w:right w:val="single" w:sz="4" w:space="0" w:color="auto"/>
            </w:tcBorders>
            <w:vAlign w:val="center"/>
            <w:hideMark/>
          </w:tcPr>
          <w:p w14:paraId="6C1424A1" w14:textId="77777777" w:rsidR="00C02FE9" w:rsidRPr="00521D2D" w:rsidRDefault="00C02FE9" w:rsidP="009E4AFA">
            <w:pPr>
              <w:jc w:val="left"/>
              <w:rPr>
                <w:rFonts w:eastAsia="Times New Roman" w:cs="Times New Roman"/>
                <w:color w:val="000000"/>
                <w:sz w:val="12"/>
                <w:szCs w:val="12"/>
              </w:rPr>
            </w:pPr>
          </w:p>
        </w:tc>
        <w:tc>
          <w:tcPr>
            <w:tcW w:w="4295" w:type="dxa"/>
            <w:gridSpan w:val="7"/>
            <w:vMerge/>
            <w:tcBorders>
              <w:top w:val="single" w:sz="4" w:space="0" w:color="auto"/>
              <w:left w:val="single" w:sz="4" w:space="0" w:color="auto"/>
              <w:bottom w:val="single" w:sz="4" w:space="0" w:color="auto"/>
              <w:right w:val="single" w:sz="4" w:space="0" w:color="auto"/>
            </w:tcBorders>
            <w:vAlign w:val="center"/>
            <w:hideMark/>
          </w:tcPr>
          <w:p w14:paraId="5BCE2A33" w14:textId="77777777" w:rsidR="00C02FE9" w:rsidRPr="00521D2D" w:rsidRDefault="00C02FE9" w:rsidP="009E4AFA">
            <w:pPr>
              <w:jc w:val="left"/>
              <w:rPr>
                <w:rFonts w:eastAsia="Times New Roman" w:cs="Times New Roman"/>
                <w:color w:val="000000"/>
                <w:sz w:val="12"/>
                <w:szCs w:val="12"/>
              </w:rPr>
            </w:pPr>
          </w:p>
        </w:tc>
        <w:tc>
          <w:tcPr>
            <w:tcW w:w="513" w:type="dxa"/>
            <w:tcBorders>
              <w:top w:val="nil"/>
              <w:left w:val="nil"/>
              <w:bottom w:val="single" w:sz="4" w:space="0" w:color="auto"/>
              <w:right w:val="single" w:sz="4" w:space="0" w:color="auto"/>
            </w:tcBorders>
            <w:shd w:val="clear" w:color="000000" w:fill="FFFFFF"/>
            <w:noWrap/>
            <w:vAlign w:val="center"/>
            <w:hideMark/>
          </w:tcPr>
          <w:p w14:paraId="0F35CE28" w14:textId="77777777" w:rsidR="00C02FE9" w:rsidRPr="00521D2D" w:rsidRDefault="00C02FE9" w:rsidP="009E4AFA">
            <w:pPr>
              <w:jc w:val="left"/>
              <w:rPr>
                <w:rFonts w:eastAsia="Times New Roman" w:cs="Times New Roman"/>
                <w:color w:val="000000"/>
                <w:sz w:val="12"/>
                <w:szCs w:val="12"/>
              </w:rPr>
            </w:pPr>
          </w:p>
        </w:tc>
        <w:tc>
          <w:tcPr>
            <w:tcW w:w="377" w:type="dxa"/>
            <w:tcBorders>
              <w:top w:val="nil"/>
              <w:left w:val="nil"/>
              <w:bottom w:val="single" w:sz="4" w:space="0" w:color="auto"/>
              <w:right w:val="single" w:sz="4" w:space="0" w:color="auto"/>
            </w:tcBorders>
            <w:shd w:val="clear" w:color="000000" w:fill="FFFFFF"/>
            <w:noWrap/>
            <w:vAlign w:val="center"/>
          </w:tcPr>
          <w:p w14:paraId="1E329007" w14:textId="77777777" w:rsidR="00C02FE9" w:rsidRPr="00521D2D" w:rsidRDefault="00C02FE9" w:rsidP="009E4AFA">
            <w:pPr>
              <w:jc w:val="center"/>
              <w:rPr>
                <w:rFonts w:eastAsia="Times New Roman" w:cs="Times New Roman"/>
                <w:color w:val="000000"/>
                <w:sz w:val="12"/>
                <w:szCs w:val="12"/>
              </w:rPr>
            </w:pPr>
          </w:p>
        </w:tc>
        <w:tc>
          <w:tcPr>
            <w:tcW w:w="996" w:type="dxa"/>
            <w:tcBorders>
              <w:top w:val="nil"/>
              <w:left w:val="nil"/>
              <w:bottom w:val="single" w:sz="4" w:space="0" w:color="auto"/>
              <w:right w:val="single" w:sz="4" w:space="0" w:color="auto"/>
            </w:tcBorders>
            <w:shd w:val="clear" w:color="000000" w:fill="F2F2F2"/>
            <w:noWrap/>
            <w:vAlign w:val="center"/>
          </w:tcPr>
          <w:p w14:paraId="14CC1890" w14:textId="77777777" w:rsidR="00C02FE9" w:rsidRPr="00521D2D" w:rsidRDefault="00C02FE9" w:rsidP="009E4AFA">
            <w:pPr>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74D712BE" w14:textId="77777777" w:rsidR="00C02FE9" w:rsidRPr="00521D2D" w:rsidRDefault="00C02FE9" w:rsidP="009E4AFA">
            <w:pPr>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79F6F955" w14:textId="77777777" w:rsidR="00C02FE9" w:rsidRPr="00521D2D" w:rsidRDefault="00C02FE9" w:rsidP="009E4AFA">
            <w:pPr>
              <w:jc w:val="left"/>
              <w:rPr>
                <w:rFonts w:eastAsia="Times New Roman" w:cs="Times New Roman"/>
                <w:color w:val="000000"/>
                <w:sz w:val="12"/>
                <w:szCs w:val="12"/>
              </w:rPr>
            </w:pPr>
          </w:p>
        </w:tc>
        <w:tc>
          <w:tcPr>
            <w:tcW w:w="450" w:type="dxa"/>
            <w:tcBorders>
              <w:top w:val="nil"/>
              <w:left w:val="nil"/>
              <w:bottom w:val="single" w:sz="4" w:space="0" w:color="auto"/>
              <w:right w:val="single" w:sz="4" w:space="0" w:color="auto"/>
            </w:tcBorders>
            <w:shd w:val="clear" w:color="000000" w:fill="F2F2F2"/>
            <w:noWrap/>
            <w:vAlign w:val="center"/>
          </w:tcPr>
          <w:p w14:paraId="12C82AE4" w14:textId="77777777" w:rsidR="00C02FE9" w:rsidRPr="00521D2D" w:rsidRDefault="00C02FE9" w:rsidP="009E4AFA">
            <w:pPr>
              <w:jc w:val="left"/>
              <w:rPr>
                <w:rFonts w:eastAsia="Times New Roman" w:cs="Times New Roman"/>
                <w:color w:val="000000"/>
                <w:sz w:val="12"/>
                <w:szCs w:val="12"/>
              </w:rPr>
            </w:pPr>
          </w:p>
        </w:tc>
        <w:tc>
          <w:tcPr>
            <w:tcW w:w="630" w:type="dxa"/>
            <w:tcBorders>
              <w:top w:val="nil"/>
              <w:left w:val="nil"/>
              <w:bottom w:val="single" w:sz="4" w:space="0" w:color="auto"/>
              <w:right w:val="single" w:sz="4" w:space="0" w:color="auto"/>
            </w:tcBorders>
            <w:shd w:val="clear" w:color="000000" w:fill="F2F2F2"/>
            <w:noWrap/>
            <w:vAlign w:val="center"/>
          </w:tcPr>
          <w:p w14:paraId="24222DCB" w14:textId="77777777" w:rsidR="00C02FE9" w:rsidRPr="00521D2D" w:rsidRDefault="00C02FE9" w:rsidP="009E4AFA">
            <w:pPr>
              <w:jc w:val="center"/>
              <w:rPr>
                <w:rFonts w:eastAsia="Times New Roman" w:cs="Times New Roman"/>
                <w:b/>
                <w:bCs/>
                <w:sz w:val="12"/>
                <w:szCs w:val="12"/>
              </w:rPr>
            </w:pPr>
          </w:p>
        </w:tc>
      </w:tr>
    </w:tbl>
    <w:p w14:paraId="4E07319F" w14:textId="77777777" w:rsidR="00C02FE9" w:rsidRPr="00521D2D" w:rsidRDefault="00C02FE9" w:rsidP="00C02FE9">
      <w:r w:rsidRPr="00521D2D">
        <w:t xml:space="preserve">Notas: </w:t>
      </w:r>
      <w:r w:rsidRPr="00521D2D">
        <w:rPr>
          <w:b/>
        </w:rPr>
        <w:t>[1] Tema:</w:t>
      </w:r>
      <w:r w:rsidRPr="00521D2D">
        <w:t xml:space="preserve"> Seleccionar de la base de datos entre: Energía Sostenible y Cambio Climático, Biodiversidad, Seguridad Alimentaria y Agricultura. </w:t>
      </w:r>
    </w:p>
    <w:p w14:paraId="05077ECD" w14:textId="5BB92830" w:rsidR="00C02FE9" w:rsidRPr="00521D2D" w:rsidRDefault="00C02FE9" w:rsidP="00C02FE9">
      <w:r w:rsidRPr="00521D2D">
        <w:rPr>
          <w:b/>
        </w:rPr>
        <w:t>[2] Grupo Producto Estándar:</w:t>
      </w:r>
      <w:r w:rsidRPr="00521D2D">
        <w:t xml:space="preserve"> Seleccionar de la base de datos. Por ejemplo: Diseños de Ingeniería, Salvaguardias, Estudios de proyecto y propuestas, Plan de </w:t>
      </w:r>
      <w:r w:rsidR="007C14D5">
        <w:pgNum/>
      </w:r>
      <w:r w:rsidR="007636F8">
        <w:t xml:space="preserve"> I</w:t>
      </w:r>
      <w:r w:rsidR="007C14D5">
        <w:t>mplementación</w:t>
      </w:r>
      <w:r w:rsidRPr="00521D2D">
        <w:t xml:space="preserve"> y gestión, Plan de seguimiento y evaluación, Plan de adquisición, Estudios Climatológicos, entre otros. </w:t>
      </w:r>
      <w:r w:rsidRPr="00521D2D">
        <w:rPr>
          <w:b/>
        </w:rPr>
        <w:t>[3] Indicador Producto Estándar:</w:t>
      </w:r>
      <w:r w:rsidRPr="00521D2D">
        <w:t xml:space="preserve"> Seleccionar de la base de datos. Por ejemplo “Estudio de factibilidad, Individuos capacitados, Sistema de información generados, etc. </w:t>
      </w:r>
      <w:r w:rsidRPr="00521D2D">
        <w:rPr>
          <w:b/>
        </w:rPr>
        <w:t xml:space="preserve">[4] Indicador de Fondo o Indicador: </w:t>
      </w:r>
      <w:r w:rsidRPr="00521D2D">
        <w:t>este indicador lo provee la base de datos. Sin embrago, puede crearse uno nuevo en caso de ser necesario.</w:t>
      </w:r>
      <w:r w:rsidRPr="00521D2D">
        <w:rPr>
          <w:b/>
        </w:rPr>
        <w:t xml:space="preserve"> [5] Año Base:</w:t>
      </w:r>
      <w:r w:rsidRPr="00521D2D">
        <w:t xml:space="preserve"> año de la línea base del indicador</w:t>
      </w:r>
      <w:r w:rsidRPr="00521D2D">
        <w:rPr>
          <w:b/>
        </w:rPr>
        <w:t>.</w:t>
      </w:r>
      <w:r w:rsidRPr="00521D2D">
        <w:t xml:space="preserve"> </w:t>
      </w:r>
      <w:r w:rsidRPr="00521D2D">
        <w:rPr>
          <w:b/>
        </w:rPr>
        <w:t>[6] Línea Base</w:t>
      </w:r>
      <w:r w:rsidRPr="00521D2D">
        <w:t>: Valor de la línea base del indicador.</w:t>
      </w:r>
      <w:r w:rsidRPr="00521D2D">
        <w:rPr>
          <w:b/>
        </w:rPr>
        <w:t xml:space="preserve"> [7] P</w:t>
      </w:r>
      <w:r w:rsidRPr="00521D2D">
        <w:t xml:space="preserve">: Productos planificados (original) </w:t>
      </w:r>
      <w:r w:rsidR="007C14D5">
        <w:t>–</w:t>
      </w:r>
      <w:r w:rsidRPr="00521D2D">
        <w:t xml:space="preserve"> </w:t>
      </w:r>
      <w:r w:rsidRPr="00521D2D">
        <w:rPr>
          <w:b/>
        </w:rPr>
        <w:t>P(a): P</w:t>
      </w:r>
      <w:r w:rsidRPr="00521D2D">
        <w:t xml:space="preserve">roductos Planificados (anual): lo realiza la STA y se actualiza a principio del año corriente, de acuerdo con el avance logrado hasta el último período de reporte </w:t>
      </w:r>
      <w:r w:rsidR="007C14D5">
        <w:t>–</w:t>
      </w:r>
      <w:r w:rsidRPr="00521D2D">
        <w:rPr>
          <w:b/>
        </w:rPr>
        <w:t xml:space="preserve"> A:</w:t>
      </w:r>
      <w:r w:rsidRPr="00521D2D">
        <w:t xml:space="preserve"> Productos conseguidos: lo registra la STA, y solo sobre lo entregado en el período de reporte. </w:t>
      </w:r>
      <w:r w:rsidRPr="00521D2D">
        <w:rPr>
          <w:b/>
        </w:rPr>
        <w:t>[8] Año:</w:t>
      </w:r>
      <w:r w:rsidRPr="00521D2D">
        <w:t xml:space="preserve"> 1, 2 y 3: se registra la cantidad esperada por indicador. </w:t>
      </w:r>
      <w:r w:rsidRPr="00521D2D">
        <w:rPr>
          <w:b/>
        </w:rPr>
        <w:t xml:space="preserve">[9] Fin: </w:t>
      </w:r>
      <w:r w:rsidRPr="00521D2D">
        <w:t xml:space="preserve">se coloca el valor total resultante de la suma de valores anuales. </w:t>
      </w:r>
      <w:r w:rsidRPr="00521D2D">
        <w:rPr>
          <w:b/>
        </w:rPr>
        <w:t>[10] Medio de Verificación</w:t>
      </w:r>
      <w:r w:rsidRPr="00521D2D">
        <w:t xml:space="preserve">: se describe el medio de verificación que permitirá constatar el </w:t>
      </w:r>
      <w:r w:rsidR="007636F8" w:rsidRPr="00521D2D">
        <w:t>alcance</w:t>
      </w:r>
      <w:r w:rsidRPr="00521D2D">
        <w:t xml:space="preserve"> del producto. Por ejemplo: Reporte de la unidad ejecutora, Documento Final, Lista de asistencia al taller, etc. </w:t>
      </w:r>
      <w:r w:rsidRPr="00521D2D">
        <w:rPr>
          <w:b/>
        </w:rPr>
        <w:t xml:space="preserve">[11] Costo: </w:t>
      </w:r>
      <w:r w:rsidRPr="00521D2D">
        <w:t xml:space="preserve">Colocar el costo por año y el costo total. </w:t>
      </w:r>
    </w:p>
    <w:p w14:paraId="5EEE4DBD" w14:textId="782C3421" w:rsidR="00C02FE9" w:rsidRPr="00521D2D" w:rsidRDefault="00C02FE9" w:rsidP="00B82358">
      <w:pPr>
        <w:spacing w:before="120" w:after="120"/>
        <w:rPr>
          <w:rFonts w:cs="Times New Roman"/>
        </w:rPr>
      </w:pPr>
    </w:p>
    <w:p w14:paraId="52D8D18B" w14:textId="77777777" w:rsidR="00C02FE9" w:rsidRPr="00521D2D" w:rsidRDefault="00C02FE9" w:rsidP="00B82358">
      <w:pPr>
        <w:spacing w:before="120" w:after="120"/>
        <w:rPr>
          <w:rFonts w:cs="Times New Roman"/>
        </w:rPr>
        <w:sectPr w:rsidR="00C02FE9" w:rsidRPr="00521D2D" w:rsidSect="00985AD4">
          <w:pgSz w:w="15840" w:h="12240" w:orient="landscape"/>
          <w:pgMar w:top="1800" w:right="1440" w:bottom="1800" w:left="1440" w:header="720" w:footer="720" w:gutter="0"/>
          <w:cols w:space="720"/>
          <w:docGrid w:linePitch="360"/>
        </w:sectPr>
      </w:pPr>
    </w:p>
    <w:p w14:paraId="2DE02B6B" w14:textId="77777777" w:rsidR="00F017D1" w:rsidRPr="00521D2D" w:rsidRDefault="00F017D1" w:rsidP="00F017D1"/>
    <w:p w14:paraId="0E1425BC" w14:textId="60660BDA" w:rsidR="00482AD9" w:rsidRDefault="00482AD9" w:rsidP="007C14D5">
      <w:pPr>
        <w:jc w:val="center"/>
      </w:pPr>
      <w:r w:rsidRPr="00521D2D">
        <w:t>Anexo IV. Cronograma</w:t>
      </w:r>
    </w:p>
    <w:p w14:paraId="6FBD09BD" w14:textId="77777777" w:rsidR="007C14D5" w:rsidRDefault="007C14D5" w:rsidP="007C14D5">
      <w:pPr>
        <w:jc w:val="center"/>
        <w:rPr>
          <w:rFonts w:cs="Times New Roman"/>
        </w:rPr>
      </w:pPr>
      <w:r w:rsidRPr="007C14D5">
        <w:rPr>
          <w:rFonts w:cs="Times New Roman"/>
          <w:highlight w:val="lightGray"/>
        </w:rPr>
        <w:t>(copiar el modelo del Documento Anexo de Excel)</w:t>
      </w:r>
      <w:r>
        <w:rPr>
          <w:rFonts w:cs="Times New Roman"/>
        </w:rPr>
        <w:t xml:space="preserve"> </w:t>
      </w:r>
    </w:p>
    <w:p w14:paraId="45E1A261" w14:textId="422B7805" w:rsidR="007C14D5" w:rsidRDefault="007C14D5" w:rsidP="007C14D5">
      <w:pPr>
        <w:jc w:val="center"/>
      </w:pPr>
    </w:p>
    <w:p w14:paraId="18A82213" w14:textId="77777777" w:rsidR="007C14D5" w:rsidRPr="00521D2D" w:rsidRDefault="007C14D5" w:rsidP="007C14D5">
      <w:pPr>
        <w:jc w:val="center"/>
      </w:pPr>
    </w:p>
    <w:tbl>
      <w:tblPr>
        <w:tblW w:w="9742" w:type="dxa"/>
        <w:jc w:val="center"/>
        <w:tblLayout w:type="fixed"/>
        <w:tblLook w:val="04A0" w:firstRow="1" w:lastRow="0" w:firstColumn="1" w:lastColumn="0" w:noHBand="0" w:noVBand="1"/>
      </w:tblPr>
      <w:tblGrid>
        <w:gridCol w:w="932"/>
        <w:gridCol w:w="769"/>
        <w:gridCol w:w="464"/>
        <w:gridCol w:w="540"/>
        <w:gridCol w:w="565"/>
        <w:gridCol w:w="605"/>
        <w:gridCol w:w="450"/>
        <w:gridCol w:w="497"/>
        <w:gridCol w:w="540"/>
        <w:gridCol w:w="540"/>
        <w:gridCol w:w="450"/>
        <w:gridCol w:w="540"/>
        <w:gridCol w:w="540"/>
        <w:gridCol w:w="540"/>
        <w:gridCol w:w="756"/>
        <w:gridCol w:w="1014"/>
      </w:tblGrid>
      <w:tr w:rsidR="00482AD9" w:rsidRPr="00521D2D" w14:paraId="48F2DDDB" w14:textId="77777777" w:rsidTr="00B16E2D">
        <w:trPr>
          <w:trHeight w:val="20"/>
          <w:jc w:val="center"/>
        </w:trPr>
        <w:tc>
          <w:tcPr>
            <w:tcW w:w="932" w:type="dxa"/>
            <w:tcBorders>
              <w:top w:val="single" w:sz="4" w:space="0" w:color="auto"/>
              <w:left w:val="single" w:sz="4" w:space="0" w:color="auto"/>
              <w:bottom w:val="single" w:sz="4" w:space="0" w:color="auto"/>
              <w:right w:val="single" w:sz="4" w:space="0" w:color="auto"/>
            </w:tcBorders>
            <w:shd w:val="clear" w:color="auto" w:fill="auto"/>
            <w:noWrap/>
            <w:hideMark/>
          </w:tcPr>
          <w:p w14:paraId="1936D063" w14:textId="77777777" w:rsidR="00482AD9" w:rsidRPr="00521D2D" w:rsidRDefault="00482AD9" w:rsidP="009E4AFA">
            <w:pPr>
              <w:jc w:val="left"/>
              <w:rPr>
                <w:sz w:val="16"/>
                <w:szCs w:val="14"/>
              </w:rPr>
            </w:pPr>
            <w:r w:rsidRPr="00521D2D">
              <w:rPr>
                <w:sz w:val="16"/>
                <w:szCs w:val="14"/>
              </w:rPr>
              <w:t>Componente</w:t>
            </w:r>
          </w:p>
        </w:tc>
        <w:tc>
          <w:tcPr>
            <w:tcW w:w="769" w:type="dxa"/>
            <w:tcBorders>
              <w:top w:val="single" w:sz="4" w:space="0" w:color="auto"/>
              <w:left w:val="nil"/>
              <w:bottom w:val="single" w:sz="4" w:space="0" w:color="auto"/>
              <w:right w:val="single" w:sz="4" w:space="0" w:color="auto"/>
            </w:tcBorders>
            <w:shd w:val="clear" w:color="auto" w:fill="auto"/>
            <w:noWrap/>
            <w:hideMark/>
          </w:tcPr>
          <w:p w14:paraId="66E534CA" w14:textId="77777777" w:rsidR="00482AD9" w:rsidRPr="00521D2D" w:rsidRDefault="00482AD9" w:rsidP="009E4AFA">
            <w:pPr>
              <w:jc w:val="left"/>
              <w:rPr>
                <w:sz w:val="16"/>
                <w:szCs w:val="14"/>
              </w:rPr>
            </w:pPr>
            <w:r w:rsidRPr="00521D2D">
              <w:rPr>
                <w:sz w:val="16"/>
                <w:szCs w:val="14"/>
              </w:rPr>
              <w:t>Actividad</w:t>
            </w:r>
          </w:p>
        </w:tc>
        <w:tc>
          <w:tcPr>
            <w:tcW w:w="2174" w:type="dxa"/>
            <w:gridSpan w:val="4"/>
            <w:tcBorders>
              <w:top w:val="single" w:sz="4" w:space="0" w:color="auto"/>
              <w:left w:val="nil"/>
              <w:bottom w:val="single" w:sz="4" w:space="0" w:color="auto"/>
              <w:right w:val="single" w:sz="4" w:space="0" w:color="auto"/>
            </w:tcBorders>
            <w:shd w:val="clear" w:color="auto" w:fill="auto"/>
            <w:noWrap/>
            <w:hideMark/>
          </w:tcPr>
          <w:p w14:paraId="02270686" w14:textId="0E63651F" w:rsidR="00482AD9" w:rsidRPr="00521D2D" w:rsidRDefault="005A1944" w:rsidP="009E4AFA">
            <w:pPr>
              <w:jc w:val="left"/>
              <w:rPr>
                <w:sz w:val="16"/>
                <w:szCs w:val="14"/>
              </w:rPr>
            </w:pPr>
            <w:r w:rsidRPr="00521D2D">
              <w:rPr>
                <w:sz w:val="16"/>
                <w:szCs w:val="14"/>
              </w:rPr>
              <w:t>Año I</w:t>
            </w:r>
            <w:r w:rsidR="00482AD9" w:rsidRPr="00521D2D">
              <w:rPr>
                <w:sz w:val="16"/>
                <w:szCs w:val="14"/>
              </w:rPr>
              <w:t> </w:t>
            </w:r>
          </w:p>
        </w:tc>
        <w:tc>
          <w:tcPr>
            <w:tcW w:w="2027" w:type="dxa"/>
            <w:gridSpan w:val="4"/>
            <w:tcBorders>
              <w:top w:val="single" w:sz="4" w:space="0" w:color="auto"/>
              <w:left w:val="nil"/>
              <w:bottom w:val="single" w:sz="4" w:space="0" w:color="auto"/>
              <w:right w:val="single" w:sz="4" w:space="0" w:color="auto"/>
            </w:tcBorders>
            <w:shd w:val="clear" w:color="auto" w:fill="auto"/>
            <w:noWrap/>
            <w:hideMark/>
          </w:tcPr>
          <w:p w14:paraId="2E31EDB1" w14:textId="162B0279" w:rsidR="00482AD9" w:rsidRPr="00521D2D" w:rsidRDefault="00482AD9" w:rsidP="009E4AFA">
            <w:pPr>
              <w:jc w:val="left"/>
              <w:rPr>
                <w:sz w:val="16"/>
                <w:szCs w:val="14"/>
              </w:rPr>
            </w:pPr>
            <w:r w:rsidRPr="00521D2D">
              <w:rPr>
                <w:sz w:val="16"/>
                <w:szCs w:val="14"/>
              </w:rPr>
              <w:t>Año II </w:t>
            </w:r>
          </w:p>
        </w:tc>
        <w:tc>
          <w:tcPr>
            <w:tcW w:w="2070" w:type="dxa"/>
            <w:gridSpan w:val="4"/>
            <w:tcBorders>
              <w:top w:val="single" w:sz="4" w:space="0" w:color="auto"/>
              <w:left w:val="nil"/>
              <w:bottom w:val="single" w:sz="4" w:space="0" w:color="auto"/>
              <w:right w:val="single" w:sz="4" w:space="0" w:color="auto"/>
            </w:tcBorders>
            <w:shd w:val="clear" w:color="auto" w:fill="auto"/>
            <w:noWrap/>
            <w:hideMark/>
          </w:tcPr>
          <w:p w14:paraId="4C785CD2" w14:textId="0B0A95E1" w:rsidR="00482AD9" w:rsidRPr="00521D2D" w:rsidRDefault="00482AD9" w:rsidP="009E4AFA">
            <w:pPr>
              <w:jc w:val="left"/>
              <w:rPr>
                <w:sz w:val="16"/>
                <w:szCs w:val="14"/>
              </w:rPr>
            </w:pPr>
            <w:r w:rsidRPr="00521D2D">
              <w:rPr>
                <w:sz w:val="16"/>
                <w:szCs w:val="14"/>
              </w:rPr>
              <w:t>Año III</w:t>
            </w:r>
          </w:p>
          <w:p w14:paraId="408DB3A3" w14:textId="77777777" w:rsidR="00482AD9" w:rsidRPr="00521D2D" w:rsidRDefault="00482AD9" w:rsidP="009E4AFA">
            <w:pPr>
              <w:jc w:val="left"/>
              <w:rPr>
                <w:sz w:val="16"/>
                <w:szCs w:val="14"/>
              </w:rPr>
            </w:pPr>
            <w:r w:rsidRPr="00521D2D">
              <w:rPr>
                <w:sz w:val="16"/>
                <w:szCs w:val="14"/>
              </w:rPr>
              <w:t> </w:t>
            </w:r>
          </w:p>
        </w:tc>
        <w:tc>
          <w:tcPr>
            <w:tcW w:w="756" w:type="dxa"/>
            <w:tcBorders>
              <w:top w:val="single" w:sz="4" w:space="0" w:color="auto"/>
              <w:left w:val="nil"/>
              <w:bottom w:val="single" w:sz="4" w:space="0" w:color="auto"/>
              <w:right w:val="single" w:sz="4" w:space="0" w:color="auto"/>
            </w:tcBorders>
            <w:shd w:val="clear" w:color="auto" w:fill="auto"/>
            <w:noWrap/>
            <w:hideMark/>
          </w:tcPr>
          <w:p w14:paraId="17315BC5" w14:textId="77777777" w:rsidR="00482AD9" w:rsidRPr="00521D2D" w:rsidRDefault="00482AD9" w:rsidP="009E4AFA">
            <w:pPr>
              <w:jc w:val="left"/>
              <w:rPr>
                <w:sz w:val="16"/>
                <w:szCs w:val="14"/>
              </w:rPr>
            </w:pPr>
            <w:r w:rsidRPr="00521D2D">
              <w:rPr>
                <w:sz w:val="16"/>
                <w:szCs w:val="14"/>
              </w:rPr>
              <w:t xml:space="preserve">Sitio </w:t>
            </w:r>
          </w:p>
        </w:tc>
        <w:tc>
          <w:tcPr>
            <w:tcW w:w="1014" w:type="dxa"/>
            <w:tcBorders>
              <w:top w:val="single" w:sz="4" w:space="0" w:color="auto"/>
              <w:left w:val="nil"/>
              <w:bottom w:val="single" w:sz="4" w:space="0" w:color="auto"/>
              <w:right w:val="single" w:sz="4" w:space="0" w:color="auto"/>
            </w:tcBorders>
            <w:shd w:val="clear" w:color="auto" w:fill="auto"/>
            <w:noWrap/>
            <w:hideMark/>
          </w:tcPr>
          <w:p w14:paraId="5B9A4917" w14:textId="77777777" w:rsidR="00482AD9" w:rsidRPr="00521D2D" w:rsidRDefault="00482AD9" w:rsidP="009E4AFA">
            <w:pPr>
              <w:jc w:val="left"/>
              <w:rPr>
                <w:sz w:val="16"/>
                <w:szCs w:val="14"/>
              </w:rPr>
            </w:pPr>
            <w:r w:rsidRPr="00521D2D">
              <w:rPr>
                <w:sz w:val="16"/>
                <w:szCs w:val="14"/>
              </w:rPr>
              <w:t xml:space="preserve">Institución </w:t>
            </w:r>
          </w:p>
        </w:tc>
      </w:tr>
      <w:tr w:rsidR="00482AD9" w:rsidRPr="00521D2D" w14:paraId="3B5999AC"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283606FB"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3BB69EA8"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67F153D8" w14:textId="77777777" w:rsidR="00482AD9" w:rsidRPr="00521D2D" w:rsidRDefault="00482AD9" w:rsidP="009E4AFA">
            <w:pPr>
              <w:jc w:val="left"/>
              <w:rPr>
                <w:sz w:val="16"/>
                <w:szCs w:val="14"/>
              </w:rPr>
            </w:pPr>
            <w:r w:rsidRPr="00521D2D">
              <w:rPr>
                <w:sz w:val="16"/>
                <w:szCs w:val="14"/>
              </w:rPr>
              <w:t>TRIM I</w:t>
            </w:r>
          </w:p>
        </w:tc>
        <w:tc>
          <w:tcPr>
            <w:tcW w:w="540" w:type="dxa"/>
            <w:tcBorders>
              <w:top w:val="nil"/>
              <w:left w:val="nil"/>
              <w:bottom w:val="single" w:sz="4" w:space="0" w:color="auto"/>
              <w:right w:val="single" w:sz="4" w:space="0" w:color="auto"/>
            </w:tcBorders>
            <w:shd w:val="clear" w:color="auto" w:fill="auto"/>
            <w:noWrap/>
            <w:hideMark/>
          </w:tcPr>
          <w:p w14:paraId="302A63E1" w14:textId="77777777" w:rsidR="00482AD9" w:rsidRPr="00521D2D" w:rsidRDefault="00482AD9" w:rsidP="009E4AFA">
            <w:pPr>
              <w:jc w:val="left"/>
              <w:rPr>
                <w:sz w:val="16"/>
                <w:szCs w:val="14"/>
              </w:rPr>
            </w:pPr>
            <w:r w:rsidRPr="00521D2D">
              <w:rPr>
                <w:sz w:val="16"/>
                <w:szCs w:val="14"/>
              </w:rPr>
              <w:t>TRIM II</w:t>
            </w:r>
          </w:p>
        </w:tc>
        <w:tc>
          <w:tcPr>
            <w:tcW w:w="565" w:type="dxa"/>
            <w:tcBorders>
              <w:top w:val="nil"/>
              <w:left w:val="nil"/>
              <w:bottom w:val="single" w:sz="4" w:space="0" w:color="auto"/>
              <w:right w:val="single" w:sz="4" w:space="0" w:color="auto"/>
            </w:tcBorders>
            <w:shd w:val="clear" w:color="auto" w:fill="auto"/>
            <w:noWrap/>
            <w:hideMark/>
          </w:tcPr>
          <w:p w14:paraId="6546837B" w14:textId="77777777" w:rsidR="00482AD9" w:rsidRPr="00521D2D" w:rsidRDefault="00482AD9" w:rsidP="009E4AFA">
            <w:pPr>
              <w:jc w:val="left"/>
              <w:rPr>
                <w:sz w:val="16"/>
                <w:szCs w:val="14"/>
              </w:rPr>
            </w:pPr>
            <w:r w:rsidRPr="00521D2D">
              <w:rPr>
                <w:sz w:val="16"/>
                <w:szCs w:val="14"/>
              </w:rPr>
              <w:t>TRIM III</w:t>
            </w:r>
          </w:p>
        </w:tc>
        <w:tc>
          <w:tcPr>
            <w:tcW w:w="605" w:type="dxa"/>
            <w:tcBorders>
              <w:top w:val="nil"/>
              <w:left w:val="nil"/>
              <w:bottom w:val="single" w:sz="4" w:space="0" w:color="auto"/>
              <w:right w:val="single" w:sz="4" w:space="0" w:color="auto"/>
            </w:tcBorders>
            <w:shd w:val="clear" w:color="auto" w:fill="auto"/>
            <w:noWrap/>
            <w:hideMark/>
          </w:tcPr>
          <w:p w14:paraId="5D2EF03B" w14:textId="77777777" w:rsidR="00482AD9" w:rsidRPr="00521D2D" w:rsidRDefault="00482AD9" w:rsidP="009E4AFA">
            <w:pPr>
              <w:jc w:val="left"/>
              <w:rPr>
                <w:sz w:val="16"/>
                <w:szCs w:val="14"/>
              </w:rPr>
            </w:pPr>
            <w:r w:rsidRPr="00521D2D">
              <w:rPr>
                <w:sz w:val="16"/>
                <w:szCs w:val="14"/>
              </w:rPr>
              <w:t>TRIM IV</w:t>
            </w:r>
          </w:p>
        </w:tc>
        <w:tc>
          <w:tcPr>
            <w:tcW w:w="450" w:type="dxa"/>
            <w:tcBorders>
              <w:top w:val="nil"/>
              <w:left w:val="nil"/>
              <w:bottom w:val="single" w:sz="4" w:space="0" w:color="auto"/>
              <w:right w:val="single" w:sz="4" w:space="0" w:color="auto"/>
            </w:tcBorders>
            <w:shd w:val="clear" w:color="auto" w:fill="auto"/>
            <w:noWrap/>
            <w:hideMark/>
          </w:tcPr>
          <w:p w14:paraId="6CC2EC82" w14:textId="77777777" w:rsidR="00482AD9" w:rsidRPr="00521D2D" w:rsidRDefault="00482AD9" w:rsidP="009E4AFA">
            <w:pPr>
              <w:jc w:val="left"/>
              <w:rPr>
                <w:sz w:val="16"/>
                <w:szCs w:val="14"/>
              </w:rPr>
            </w:pPr>
            <w:r w:rsidRPr="00521D2D">
              <w:rPr>
                <w:sz w:val="16"/>
                <w:szCs w:val="14"/>
              </w:rPr>
              <w:t>TRIM I</w:t>
            </w:r>
          </w:p>
        </w:tc>
        <w:tc>
          <w:tcPr>
            <w:tcW w:w="497" w:type="dxa"/>
            <w:tcBorders>
              <w:top w:val="nil"/>
              <w:left w:val="nil"/>
              <w:bottom w:val="single" w:sz="4" w:space="0" w:color="auto"/>
              <w:right w:val="single" w:sz="4" w:space="0" w:color="auto"/>
            </w:tcBorders>
            <w:shd w:val="clear" w:color="auto" w:fill="auto"/>
            <w:noWrap/>
            <w:hideMark/>
          </w:tcPr>
          <w:p w14:paraId="0CF838B5" w14:textId="77777777" w:rsidR="00482AD9" w:rsidRPr="00521D2D" w:rsidRDefault="00482AD9" w:rsidP="009E4AFA">
            <w:pPr>
              <w:jc w:val="left"/>
              <w:rPr>
                <w:sz w:val="16"/>
                <w:szCs w:val="14"/>
              </w:rPr>
            </w:pPr>
            <w:r w:rsidRPr="00521D2D">
              <w:rPr>
                <w:sz w:val="16"/>
                <w:szCs w:val="14"/>
              </w:rPr>
              <w:t>TRIM II</w:t>
            </w:r>
          </w:p>
        </w:tc>
        <w:tc>
          <w:tcPr>
            <w:tcW w:w="540" w:type="dxa"/>
            <w:tcBorders>
              <w:top w:val="nil"/>
              <w:left w:val="nil"/>
              <w:bottom w:val="single" w:sz="4" w:space="0" w:color="auto"/>
              <w:right w:val="single" w:sz="4" w:space="0" w:color="auto"/>
            </w:tcBorders>
            <w:shd w:val="clear" w:color="auto" w:fill="auto"/>
            <w:noWrap/>
            <w:hideMark/>
          </w:tcPr>
          <w:p w14:paraId="29A42670" w14:textId="77777777" w:rsidR="00482AD9" w:rsidRPr="00521D2D" w:rsidRDefault="00482AD9" w:rsidP="009E4AFA">
            <w:pPr>
              <w:jc w:val="left"/>
              <w:rPr>
                <w:sz w:val="16"/>
                <w:szCs w:val="14"/>
              </w:rPr>
            </w:pPr>
            <w:r w:rsidRPr="00521D2D">
              <w:rPr>
                <w:sz w:val="16"/>
                <w:szCs w:val="14"/>
              </w:rPr>
              <w:t>TRIM III</w:t>
            </w:r>
          </w:p>
        </w:tc>
        <w:tc>
          <w:tcPr>
            <w:tcW w:w="540" w:type="dxa"/>
            <w:tcBorders>
              <w:top w:val="nil"/>
              <w:left w:val="nil"/>
              <w:bottom w:val="single" w:sz="4" w:space="0" w:color="auto"/>
              <w:right w:val="single" w:sz="4" w:space="0" w:color="auto"/>
            </w:tcBorders>
            <w:shd w:val="clear" w:color="auto" w:fill="auto"/>
            <w:noWrap/>
            <w:hideMark/>
          </w:tcPr>
          <w:p w14:paraId="19635063" w14:textId="77777777" w:rsidR="00482AD9" w:rsidRPr="00521D2D" w:rsidRDefault="00482AD9" w:rsidP="009E4AFA">
            <w:pPr>
              <w:jc w:val="left"/>
              <w:rPr>
                <w:sz w:val="16"/>
                <w:szCs w:val="14"/>
              </w:rPr>
            </w:pPr>
            <w:r w:rsidRPr="00521D2D">
              <w:rPr>
                <w:sz w:val="16"/>
                <w:szCs w:val="14"/>
              </w:rPr>
              <w:t>TRIM IV</w:t>
            </w:r>
          </w:p>
        </w:tc>
        <w:tc>
          <w:tcPr>
            <w:tcW w:w="450" w:type="dxa"/>
            <w:tcBorders>
              <w:top w:val="nil"/>
              <w:left w:val="nil"/>
              <w:bottom w:val="single" w:sz="4" w:space="0" w:color="auto"/>
              <w:right w:val="single" w:sz="4" w:space="0" w:color="auto"/>
            </w:tcBorders>
            <w:shd w:val="clear" w:color="auto" w:fill="auto"/>
            <w:noWrap/>
            <w:hideMark/>
          </w:tcPr>
          <w:p w14:paraId="120F9433" w14:textId="77777777" w:rsidR="00482AD9" w:rsidRPr="00521D2D" w:rsidRDefault="00482AD9" w:rsidP="009E4AFA">
            <w:pPr>
              <w:jc w:val="left"/>
              <w:rPr>
                <w:sz w:val="16"/>
                <w:szCs w:val="14"/>
              </w:rPr>
            </w:pPr>
            <w:r w:rsidRPr="00521D2D">
              <w:rPr>
                <w:sz w:val="16"/>
                <w:szCs w:val="14"/>
              </w:rPr>
              <w:t>TRIM I</w:t>
            </w:r>
          </w:p>
        </w:tc>
        <w:tc>
          <w:tcPr>
            <w:tcW w:w="540" w:type="dxa"/>
            <w:tcBorders>
              <w:top w:val="nil"/>
              <w:left w:val="nil"/>
              <w:bottom w:val="single" w:sz="4" w:space="0" w:color="auto"/>
              <w:right w:val="single" w:sz="4" w:space="0" w:color="auto"/>
            </w:tcBorders>
            <w:shd w:val="clear" w:color="auto" w:fill="auto"/>
            <w:noWrap/>
            <w:hideMark/>
          </w:tcPr>
          <w:p w14:paraId="7AB51EC6" w14:textId="77777777" w:rsidR="00482AD9" w:rsidRPr="00521D2D" w:rsidRDefault="00482AD9" w:rsidP="009E4AFA">
            <w:pPr>
              <w:jc w:val="left"/>
              <w:rPr>
                <w:sz w:val="16"/>
                <w:szCs w:val="14"/>
              </w:rPr>
            </w:pPr>
            <w:r w:rsidRPr="00521D2D">
              <w:rPr>
                <w:sz w:val="16"/>
                <w:szCs w:val="14"/>
              </w:rPr>
              <w:t>TRIM II</w:t>
            </w:r>
          </w:p>
        </w:tc>
        <w:tc>
          <w:tcPr>
            <w:tcW w:w="540" w:type="dxa"/>
            <w:tcBorders>
              <w:top w:val="nil"/>
              <w:left w:val="nil"/>
              <w:bottom w:val="single" w:sz="4" w:space="0" w:color="auto"/>
              <w:right w:val="single" w:sz="4" w:space="0" w:color="auto"/>
            </w:tcBorders>
            <w:shd w:val="clear" w:color="auto" w:fill="auto"/>
            <w:noWrap/>
            <w:hideMark/>
          </w:tcPr>
          <w:p w14:paraId="116A7F41" w14:textId="77777777" w:rsidR="00482AD9" w:rsidRPr="00521D2D" w:rsidRDefault="00482AD9" w:rsidP="009E4AFA">
            <w:pPr>
              <w:jc w:val="left"/>
              <w:rPr>
                <w:sz w:val="16"/>
                <w:szCs w:val="14"/>
              </w:rPr>
            </w:pPr>
            <w:r w:rsidRPr="00521D2D">
              <w:rPr>
                <w:sz w:val="16"/>
                <w:szCs w:val="14"/>
              </w:rPr>
              <w:t>TRIM III</w:t>
            </w:r>
          </w:p>
        </w:tc>
        <w:tc>
          <w:tcPr>
            <w:tcW w:w="540" w:type="dxa"/>
            <w:tcBorders>
              <w:top w:val="nil"/>
              <w:left w:val="nil"/>
              <w:bottom w:val="single" w:sz="4" w:space="0" w:color="auto"/>
              <w:right w:val="single" w:sz="4" w:space="0" w:color="auto"/>
            </w:tcBorders>
            <w:shd w:val="clear" w:color="auto" w:fill="auto"/>
            <w:noWrap/>
            <w:hideMark/>
          </w:tcPr>
          <w:p w14:paraId="3DA094B0" w14:textId="77777777" w:rsidR="00482AD9" w:rsidRPr="00521D2D" w:rsidRDefault="00482AD9" w:rsidP="009E4AFA">
            <w:pPr>
              <w:jc w:val="left"/>
              <w:rPr>
                <w:sz w:val="16"/>
                <w:szCs w:val="14"/>
              </w:rPr>
            </w:pPr>
            <w:r w:rsidRPr="00521D2D">
              <w:rPr>
                <w:sz w:val="16"/>
                <w:szCs w:val="14"/>
              </w:rPr>
              <w:t>TRIM IV</w:t>
            </w:r>
          </w:p>
        </w:tc>
        <w:tc>
          <w:tcPr>
            <w:tcW w:w="756" w:type="dxa"/>
            <w:tcBorders>
              <w:top w:val="nil"/>
              <w:left w:val="nil"/>
              <w:bottom w:val="single" w:sz="4" w:space="0" w:color="auto"/>
              <w:right w:val="single" w:sz="4" w:space="0" w:color="auto"/>
            </w:tcBorders>
            <w:shd w:val="clear" w:color="auto" w:fill="auto"/>
            <w:noWrap/>
            <w:hideMark/>
          </w:tcPr>
          <w:p w14:paraId="547506FE"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289A1D0F" w14:textId="77777777" w:rsidR="00482AD9" w:rsidRPr="00521D2D" w:rsidRDefault="00482AD9" w:rsidP="009E4AFA">
            <w:pPr>
              <w:jc w:val="left"/>
              <w:rPr>
                <w:sz w:val="16"/>
                <w:szCs w:val="14"/>
              </w:rPr>
            </w:pPr>
            <w:r w:rsidRPr="00521D2D">
              <w:rPr>
                <w:sz w:val="16"/>
                <w:szCs w:val="14"/>
              </w:rPr>
              <w:t> </w:t>
            </w:r>
          </w:p>
        </w:tc>
      </w:tr>
      <w:tr w:rsidR="00482AD9" w:rsidRPr="00521D2D" w14:paraId="0E6A3455"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7769316D"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199A098D"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456D2FE1"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8D2936C" w14:textId="77777777" w:rsidR="00482AD9" w:rsidRPr="00521D2D" w:rsidRDefault="00482AD9" w:rsidP="009E4AFA">
            <w:pPr>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116E510E" w14:textId="77777777" w:rsidR="00482AD9" w:rsidRPr="00521D2D" w:rsidRDefault="00482AD9" w:rsidP="009E4AFA">
            <w:pPr>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5028501D"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3596540F" w14:textId="77777777" w:rsidR="00482AD9" w:rsidRPr="00521D2D" w:rsidRDefault="00482AD9" w:rsidP="009E4AFA">
            <w:pPr>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63239006"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6592871"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5717755"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6CFBAA27"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DBB95CE"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06EA838"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03868DF" w14:textId="77777777" w:rsidR="00482AD9" w:rsidRPr="00521D2D" w:rsidRDefault="00482AD9" w:rsidP="009E4AFA">
            <w:pPr>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6F1C2F04"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27449DE5" w14:textId="77777777" w:rsidR="00482AD9" w:rsidRPr="00521D2D" w:rsidRDefault="00482AD9" w:rsidP="009E4AFA">
            <w:pPr>
              <w:jc w:val="left"/>
              <w:rPr>
                <w:sz w:val="16"/>
                <w:szCs w:val="14"/>
              </w:rPr>
            </w:pPr>
            <w:r w:rsidRPr="00521D2D">
              <w:rPr>
                <w:sz w:val="16"/>
                <w:szCs w:val="14"/>
              </w:rPr>
              <w:t> </w:t>
            </w:r>
          </w:p>
        </w:tc>
      </w:tr>
      <w:tr w:rsidR="00482AD9" w:rsidRPr="00521D2D" w14:paraId="7A771894"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1B666810"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42B2F6B8"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66AFC091"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F7B5EB4" w14:textId="77777777" w:rsidR="00482AD9" w:rsidRPr="00521D2D" w:rsidRDefault="00482AD9" w:rsidP="009E4AFA">
            <w:pPr>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3AED0C0A" w14:textId="77777777" w:rsidR="00482AD9" w:rsidRPr="00521D2D" w:rsidRDefault="00482AD9" w:rsidP="009E4AFA">
            <w:pPr>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32F39DCC"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46F95D7F" w14:textId="77777777" w:rsidR="00482AD9" w:rsidRPr="00521D2D" w:rsidRDefault="00482AD9" w:rsidP="009E4AFA">
            <w:pPr>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6784A86D"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73E4EE3"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C654CE1"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35433B97"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F51E040"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314F3A2"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45D35568" w14:textId="77777777" w:rsidR="00482AD9" w:rsidRPr="00521D2D" w:rsidRDefault="00482AD9" w:rsidP="009E4AFA">
            <w:pPr>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57806287"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7350B686" w14:textId="77777777" w:rsidR="00482AD9" w:rsidRPr="00521D2D" w:rsidRDefault="00482AD9" w:rsidP="009E4AFA">
            <w:pPr>
              <w:jc w:val="left"/>
              <w:rPr>
                <w:sz w:val="16"/>
                <w:szCs w:val="14"/>
              </w:rPr>
            </w:pPr>
            <w:r w:rsidRPr="00521D2D">
              <w:rPr>
                <w:sz w:val="16"/>
                <w:szCs w:val="14"/>
              </w:rPr>
              <w:t> </w:t>
            </w:r>
          </w:p>
        </w:tc>
      </w:tr>
      <w:tr w:rsidR="00482AD9" w:rsidRPr="00521D2D" w14:paraId="3CF724EB"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45F6E72B"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2C0F2AC6"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5CE8B2B6"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61CE694" w14:textId="77777777" w:rsidR="00482AD9" w:rsidRPr="00521D2D" w:rsidRDefault="00482AD9" w:rsidP="009E4AFA">
            <w:pPr>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7DC69C45" w14:textId="77777777" w:rsidR="00482AD9" w:rsidRPr="00521D2D" w:rsidRDefault="00482AD9" w:rsidP="009E4AFA">
            <w:pPr>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47660178"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2F5342EB" w14:textId="77777777" w:rsidR="00482AD9" w:rsidRPr="00521D2D" w:rsidRDefault="00482AD9" w:rsidP="009E4AFA">
            <w:pPr>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283B018C"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AB718F8"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D45DC60"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5C24397F"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4BEA92E"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16D4711"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84C2CAB" w14:textId="77777777" w:rsidR="00482AD9" w:rsidRPr="00521D2D" w:rsidRDefault="00482AD9" w:rsidP="009E4AFA">
            <w:pPr>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4D5A7FA0"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23DEFF5C" w14:textId="77777777" w:rsidR="00482AD9" w:rsidRPr="00521D2D" w:rsidRDefault="00482AD9" w:rsidP="009E4AFA">
            <w:pPr>
              <w:jc w:val="left"/>
              <w:rPr>
                <w:sz w:val="16"/>
                <w:szCs w:val="14"/>
              </w:rPr>
            </w:pPr>
            <w:r w:rsidRPr="00521D2D">
              <w:rPr>
                <w:sz w:val="16"/>
                <w:szCs w:val="14"/>
              </w:rPr>
              <w:t> </w:t>
            </w:r>
          </w:p>
        </w:tc>
      </w:tr>
      <w:tr w:rsidR="00482AD9" w:rsidRPr="00521D2D" w14:paraId="49A2B9DD"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7050238F"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4D711D22"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077788AE"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FC34132" w14:textId="77777777" w:rsidR="00482AD9" w:rsidRPr="00521D2D" w:rsidRDefault="00482AD9" w:rsidP="009E4AFA">
            <w:pPr>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50A8E7AA" w14:textId="77777777" w:rsidR="00482AD9" w:rsidRPr="00521D2D" w:rsidRDefault="00482AD9" w:rsidP="009E4AFA">
            <w:pPr>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7ACC500D"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0B280720" w14:textId="77777777" w:rsidR="00482AD9" w:rsidRPr="00521D2D" w:rsidRDefault="00482AD9" w:rsidP="009E4AFA">
            <w:pPr>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19A6089B"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11A4DBB5"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C8D6779"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57C77A0D"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1AA2308C"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B2D2CF2"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F2221B1" w14:textId="77777777" w:rsidR="00482AD9" w:rsidRPr="00521D2D" w:rsidRDefault="00482AD9" w:rsidP="009E4AFA">
            <w:pPr>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0B738515"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69C51AD1" w14:textId="77777777" w:rsidR="00482AD9" w:rsidRPr="00521D2D" w:rsidRDefault="00482AD9" w:rsidP="009E4AFA">
            <w:pPr>
              <w:jc w:val="left"/>
              <w:rPr>
                <w:sz w:val="16"/>
                <w:szCs w:val="14"/>
              </w:rPr>
            </w:pPr>
            <w:r w:rsidRPr="00521D2D">
              <w:rPr>
                <w:sz w:val="16"/>
                <w:szCs w:val="14"/>
              </w:rPr>
              <w:t> </w:t>
            </w:r>
          </w:p>
        </w:tc>
      </w:tr>
      <w:tr w:rsidR="00482AD9" w:rsidRPr="00521D2D" w14:paraId="36CC0E68"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02C12962"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475D3CC3"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5EF0EC77"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BAC8A17" w14:textId="77777777" w:rsidR="00482AD9" w:rsidRPr="00521D2D" w:rsidRDefault="00482AD9" w:rsidP="009E4AFA">
            <w:pPr>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053A6DAD" w14:textId="77777777" w:rsidR="00482AD9" w:rsidRPr="00521D2D" w:rsidRDefault="00482AD9" w:rsidP="009E4AFA">
            <w:pPr>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2D8E26BE"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417116E6" w14:textId="77777777" w:rsidR="00482AD9" w:rsidRPr="00521D2D" w:rsidRDefault="00482AD9" w:rsidP="009E4AFA">
            <w:pPr>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2A884129"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48387FEF"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A90DCF3"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62792A0C"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D4EEB0B"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79BF949"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5B73BC2" w14:textId="77777777" w:rsidR="00482AD9" w:rsidRPr="00521D2D" w:rsidRDefault="00482AD9" w:rsidP="009E4AFA">
            <w:pPr>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117C844E"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70EC5D81" w14:textId="77777777" w:rsidR="00482AD9" w:rsidRPr="00521D2D" w:rsidRDefault="00482AD9" w:rsidP="009E4AFA">
            <w:pPr>
              <w:jc w:val="left"/>
              <w:rPr>
                <w:sz w:val="16"/>
                <w:szCs w:val="14"/>
              </w:rPr>
            </w:pPr>
            <w:r w:rsidRPr="00521D2D">
              <w:rPr>
                <w:sz w:val="16"/>
                <w:szCs w:val="14"/>
              </w:rPr>
              <w:t> </w:t>
            </w:r>
          </w:p>
        </w:tc>
      </w:tr>
      <w:tr w:rsidR="00482AD9" w:rsidRPr="00521D2D" w14:paraId="562B412B"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4D517F07"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4A8301D0"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1EE97356"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CFA7DDC" w14:textId="77777777" w:rsidR="00482AD9" w:rsidRPr="00521D2D" w:rsidRDefault="00482AD9" w:rsidP="009E4AFA">
            <w:pPr>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30BB5609" w14:textId="77777777" w:rsidR="00482AD9" w:rsidRPr="00521D2D" w:rsidRDefault="00482AD9" w:rsidP="009E4AFA">
            <w:pPr>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1DE06D84"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45D6170D" w14:textId="77777777" w:rsidR="00482AD9" w:rsidRPr="00521D2D" w:rsidRDefault="00482AD9" w:rsidP="009E4AFA">
            <w:pPr>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413F2D1B"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FB2476A"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56A88D8"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4310B06B"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24CCC90"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750AC66"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CF270BD" w14:textId="77777777" w:rsidR="00482AD9" w:rsidRPr="00521D2D" w:rsidRDefault="00482AD9" w:rsidP="009E4AFA">
            <w:pPr>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3BDBD887"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7C0E9306" w14:textId="77777777" w:rsidR="00482AD9" w:rsidRPr="00521D2D" w:rsidRDefault="00482AD9" w:rsidP="009E4AFA">
            <w:pPr>
              <w:jc w:val="left"/>
              <w:rPr>
                <w:sz w:val="16"/>
                <w:szCs w:val="14"/>
              </w:rPr>
            </w:pPr>
            <w:r w:rsidRPr="00521D2D">
              <w:rPr>
                <w:sz w:val="16"/>
                <w:szCs w:val="14"/>
              </w:rPr>
              <w:t> </w:t>
            </w:r>
          </w:p>
        </w:tc>
      </w:tr>
      <w:tr w:rsidR="00482AD9" w:rsidRPr="00521D2D" w14:paraId="6CECF6B4"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546FEF5A"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653E3CA4"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1FA93D77"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AA7C88F" w14:textId="77777777" w:rsidR="00482AD9" w:rsidRPr="00521D2D" w:rsidRDefault="00482AD9" w:rsidP="009E4AFA">
            <w:pPr>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51C5F6FB" w14:textId="77777777" w:rsidR="00482AD9" w:rsidRPr="00521D2D" w:rsidRDefault="00482AD9" w:rsidP="009E4AFA">
            <w:pPr>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32A0DDA4"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6063A9FA" w14:textId="77777777" w:rsidR="00482AD9" w:rsidRPr="00521D2D" w:rsidRDefault="00482AD9" w:rsidP="009E4AFA">
            <w:pPr>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6A7CCE02"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0F81C09"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9586208"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2EB5A1CD"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90D0799"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3E92F0E"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3BF07F3" w14:textId="77777777" w:rsidR="00482AD9" w:rsidRPr="00521D2D" w:rsidRDefault="00482AD9" w:rsidP="009E4AFA">
            <w:pPr>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42A0C347"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2C705801" w14:textId="77777777" w:rsidR="00482AD9" w:rsidRPr="00521D2D" w:rsidRDefault="00482AD9" w:rsidP="009E4AFA">
            <w:pPr>
              <w:jc w:val="left"/>
              <w:rPr>
                <w:sz w:val="16"/>
                <w:szCs w:val="14"/>
              </w:rPr>
            </w:pPr>
            <w:r w:rsidRPr="00521D2D">
              <w:rPr>
                <w:sz w:val="16"/>
                <w:szCs w:val="14"/>
              </w:rPr>
              <w:t> </w:t>
            </w:r>
          </w:p>
        </w:tc>
      </w:tr>
      <w:tr w:rsidR="00482AD9" w:rsidRPr="00521D2D" w14:paraId="70E84A07"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59C13726"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646D8C09"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59A2304D"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E23DD8E" w14:textId="77777777" w:rsidR="00482AD9" w:rsidRPr="00521D2D" w:rsidRDefault="00482AD9" w:rsidP="009E4AFA">
            <w:pPr>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00F7536D" w14:textId="77777777" w:rsidR="00482AD9" w:rsidRPr="00521D2D" w:rsidRDefault="00482AD9" w:rsidP="009E4AFA">
            <w:pPr>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2B4830F9"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0B8B9907" w14:textId="77777777" w:rsidR="00482AD9" w:rsidRPr="00521D2D" w:rsidRDefault="00482AD9" w:rsidP="009E4AFA">
            <w:pPr>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057A54FC"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411B028E"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443DC9DB"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1175A4A3"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939BF07"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7626A20"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458E2DC2" w14:textId="77777777" w:rsidR="00482AD9" w:rsidRPr="00521D2D" w:rsidRDefault="00482AD9" w:rsidP="009E4AFA">
            <w:pPr>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7A7E4709"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5978231F" w14:textId="77777777" w:rsidR="00482AD9" w:rsidRPr="00521D2D" w:rsidRDefault="00482AD9" w:rsidP="009E4AFA">
            <w:pPr>
              <w:jc w:val="left"/>
              <w:rPr>
                <w:sz w:val="16"/>
                <w:szCs w:val="14"/>
              </w:rPr>
            </w:pPr>
            <w:r w:rsidRPr="00521D2D">
              <w:rPr>
                <w:sz w:val="16"/>
                <w:szCs w:val="14"/>
              </w:rPr>
              <w:t> </w:t>
            </w:r>
          </w:p>
        </w:tc>
      </w:tr>
      <w:tr w:rsidR="00482AD9" w:rsidRPr="00521D2D" w14:paraId="77AD4A44"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1A6CF2B8"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60A84034"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31B3F00C"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F0CB813" w14:textId="77777777" w:rsidR="00482AD9" w:rsidRPr="00521D2D" w:rsidRDefault="00482AD9" w:rsidP="009E4AFA">
            <w:pPr>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05FEA831" w14:textId="77777777" w:rsidR="00482AD9" w:rsidRPr="00521D2D" w:rsidRDefault="00482AD9" w:rsidP="009E4AFA">
            <w:pPr>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158719E0"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7AF85115" w14:textId="77777777" w:rsidR="00482AD9" w:rsidRPr="00521D2D" w:rsidRDefault="00482AD9" w:rsidP="009E4AFA">
            <w:pPr>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234B8100"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2A0A5E8"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08098502"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70405B64"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FFEF7F9"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37BF3FC"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54BCD02" w14:textId="77777777" w:rsidR="00482AD9" w:rsidRPr="00521D2D" w:rsidRDefault="00482AD9" w:rsidP="009E4AFA">
            <w:pPr>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2804A3FD"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5513E7B7" w14:textId="77777777" w:rsidR="00482AD9" w:rsidRPr="00521D2D" w:rsidRDefault="00482AD9" w:rsidP="009E4AFA">
            <w:pPr>
              <w:jc w:val="left"/>
              <w:rPr>
                <w:sz w:val="16"/>
                <w:szCs w:val="14"/>
              </w:rPr>
            </w:pPr>
            <w:r w:rsidRPr="00521D2D">
              <w:rPr>
                <w:sz w:val="16"/>
                <w:szCs w:val="14"/>
              </w:rPr>
              <w:t> </w:t>
            </w:r>
          </w:p>
        </w:tc>
      </w:tr>
      <w:tr w:rsidR="00482AD9" w:rsidRPr="00521D2D" w14:paraId="519DB39D"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4E071D65"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01FF8DED"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43F47598"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1450206A" w14:textId="77777777" w:rsidR="00482AD9" w:rsidRPr="00521D2D" w:rsidRDefault="00482AD9" w:rsidP="009E4AFA">
            <w:pPr>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60F844F8" w14:textId="77777777" w:rsidR="00482AD9" w:rsidRPr="00521D2D" w:rsidRDefault="00482AD9" w:rsidP="009E4AFA">
            <w:pPr>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2F7ABC5B"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1298B5DE" w14:textId="77777777" w:rsidR="00482AD9" w:rsidRPr="00521D2D" w:rsidRDefault="00482AD9" w:rsidP="009E4AFA">
            <w:pPr>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0785D214"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3D9073B"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7F74497"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540F2CBF"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53477B2"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8E0DF7A"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5EA0FCE" w14:textId="77777777" w:rsidR="00482AD9" w:rsidRPr="00521D2D" w:rsidRDefault="00482AD9" w:rsidP="009E4AFA">
            <w:pPr>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0F6D2C6D"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6A4E1C39" w14:textId="77777777" w:rsidR="00482AD9" w:rsidRPr="00521D2D" w:rsidRDefault="00482AD9" w:rsidP="009E4AFA">
            <w:pPr>
              <w:jc w:val="left"/>
              <w:rPr>
                <w:sz w:val="16"/>
                <w:szCs w:val="14"/>
              </w:rPr>
            </w:pPr>
            <w:r w:rsidRPr="00521D2D">
              <w:rPr>
                <w:sz w:val="16"/>
                <w:szCs w:val="14"/>
              </w:rPr>
              <w:t> </w:t>
            </w:r>
          </w:p>
        </w:tc>
      </w:tr>
      <w:tr w:rsidR="00482AD9" w:rsidRPr="00521D2D" w14:paraId="7C7B749E" w14:textId="77777777" w:rsidTr="00B16E2D">
        <w:trPr>
          <w:trHeight w:val="20"/>
          <w:jc w:val="center"/>
        </w:trPr>
        <w:tc>
          <w:tcPr>
            <w:tcW w:w="932" w:type="dxa"/>
            <w:tcBorders>
              <w:top w:val="nil"/>
              <w:left w:val="single" w:sz="4" w:space="0" w:color="auto"/>
              <w:bottom w:val="single" w:sz="4" w:space="0" w:color="auto"/>
              <w:right w:val="single" w:sz="4" w:space="0" w:color="auto"/>
            </w:tcBorders>
            <w:shd w:val="clear" w:color="auto" w:fill="auto"/>
            <w:noWrap/>
            <w:hideMark/>
          </w:tcPr>
          <w:p w14:paraId="2A006002" w14:textId="77777777" w:rsidR="00482AD9" w:rsidRPr="00521D2D" w:rsidRDefault="00482AD9" w:rsidP="009E4AFA">
            <w:pPr>
              <w:jc w:val="left"/>
              <w:rPr>
                <w:sz w:val="16"/>
                <w:szCs w:val="14"/>
              </w:rPr>
            </w:pPr>
            <w:r w:rsidRPr="00521D2D">
              <w:rPr>
                <w:sz w:val="16"/>
                <w:szCs w:val="14"/>
              </w:rPr>
              <w:t> </w:t>
            </w:r>
          </w:p>
        </w:tc>
        <w:tc>
          <w:tcPr>
            <w:tcW w:w="769" w:type="dxa"/>
            <w:tcBorders>
              <w:top w:val="nil"/>
              <w:left w:val="nil"/>
              <w:bottom w:val="single" w:sz="4" w:space="0" w:color="auto"/>
              <w:right w:val="single" w:sz="4" w:space="0" w:color="auto"/>
            </w:tcBorders>
            <w:shd w:val="clear" w:color="auto" w:fill="auto"/>
            <w:noWrap/>
            <w:hideMark/>
          </w:tcPr>
          <w:p w14:paraId="6B6FFBA0" w14:textId="77777777" w:rsidR="00482AD9" w:rsidRPr="00521D2D" w:rsidRDefault="00482AD9" w:rsidP="009E4AFA">
            <w:pPr>
              <w:jc w:val="left"/>
              <w:rPr>
                <w:sz w:val="16"/>
                <w:szCs w:val="14"/>
              </w:rPr>
            </w:pPr>
            <w:r w:rsidRPr="00521D2D">
              <w:rPr>
                <w:sz w:val="16"/>
                <w:szCs w:val="14"/>
              </w:rPr>
              <w:t> </w:t>
            </w:r>
          </w:p>
        </w:tc>
        <w:tc>
          <w:tcPr>
            <w:tcW w:w="464" w:type="dxa"/>
            <w:tcBorders>
              <w:top w:val="nil"/>
              <w:left w:val="nil"/>
              <w:bottom w:val="single" w:sz="4" w:space="0" w:color="auto"/>
              <w:right w:val="single" w:sz="4" w:space="0" w:color="auto"/>
            </w:tcBorders>
            <w:shd w:val="clear" w:color="auto" w:fill="auto"/>
            <w:noWrap/>
            <w:hideMark/>
          </w:tcPr>
          <w:p w14:paraId="42150D3B"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3CA95DAF" w14:textId="77777777" w:rsidR="00482AD9" w:rsidRPr="00521D2D" w:rsidRDefault="00482AD9" w:rsidP="009E4AFA">
            <w:pPr>
              <w:jc w:val="left"/>
              <w:rPr>
                <w:sz w:val="16"/>
                <w:szCs w:val="14"/>
              </w:rPr>
            </w:pPr>
            <w:r w:rsidRPr="00521D2D">
              <w:rPr>
                <w:sz w:val="16"/>
                <w:szCs w:val="14"/>
              </w:rPr>
              <w:t> </w:t>
            </w:r>
          </w:p>
        </w:tc>
        <w:tc>
          <w:tcPr>
            <w:tcW w:w="565" w:type="dxa"/>
            <w:tcBorders>
              <w:top w:val="nil"/>
              <w:left w:val="nil"/>
              <w:bottom w:val="single" w:sz="4" w:space="0" w:color="auto"/>
              <w:right w:val="single" w:sz="4" w:space="0" w:color="auto"/>
            </w:tcBorders>
            <w:shd w:val="clear" w:color="auto" w:fill="auto"/>
            <w:noWrap/>
            <w:hideMark/>
          </w:tcPr>
          <w:p w14:paraId="487BE6D4" w14:textId="77777777" w:rsidR="00482AD9" w:rsidRPr="00521D2D" w:rsidRDefault="00482AD9" w:rsidP="009E4AFA">
            <w:pPr>
              <w:jc w:val="left"/>
              <w:rPr>
                <w:sz w:val="16"/>
                <w:szCs w:val="14"/>
              </w:rPr>
            </w:pPr>
            <w:r w:rsidRPr="00521D2D">
              <w:rPr>
                <w:sz w:val="16"/>
                <w:szCs w:val="14"/>
              </w:rPr>
              <w:t> </w:t>
            </w:r>
          </w:p>
        </w:tc>
        <w:tc>
          <w:tcPr>
            <w:tcW w:w="605" w:type="dxa"/>
            <w:tcBorders>
              <w:top w:val="nil"/>
              <w:left w:val="nil"/>
              <w:bottom w:val="single" w:sz="4" w:space="0" w:color="auto"/>
              <w:right w:val="single" w:sz="4" w:space="0" w:color="auto"/>
            </w:tcBorders>
            <w:shd w:val="clear" w:color="auto" w:fill="auto"/>
            <w:noWrap/>
            <w:hideMark/>
          </w:tcPr>
          <w:p w14:paraId="54532E34"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16205CE8" w14:textId="77777777" w:rsidR="00482AD9" w:rsidRPr="00521D2D" w:rsidRDefault="00482AD9" w:rsidP="009E4AFA">
            <w:pPr>
              <w:jc w:val="left"/>
              <w:rPr>
                <w:sz w:val="16"/>
                <w:szCs w:val="14"/>
              </w:rPr>
            </w:pPr>
            <w:r w:rsidRPr="00521D2D">
              <w:rPr>
                <w:sz w:val="16"/>
                <w:szCs w:val="14"/>
              </w:rPr>
              <w:t> </w:t>
            </w:r>
          </w:p>
        </w:tc>
        <w:tc>
          <w:tcPr>
            <w:tcW w:w="497" w:type="dxa"/>
            <w:tcBorders>
              <w:top w:val="nil"/>
              <w:left w:val="nil"/>
              <w:bottom w:val="single" w:sz="4" w:space="0" w:color="auto"/>
              <w:right w:val="single" w:sz="4" w:space="0" w:color="auto"/>
            </w:tcBorders>
            <w:shd w:val="clear" w:color="auto" w:fill="auto"/>
            <w:noWrap/>
            <w:hideMark/>
          </w:tcPr>
          <w:p w14:paraId="7298E5DA"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6EB6D786"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7772F48" w14:textId="77777777" w:rsidR="00482AD9" w:rsidRPr="00521D2D" w:rsidRDefault="00482AD9" w:rsidP="009E4AFA">
            <w:pPr>
              <w:jc w:val="left"/>
              <w:rPr>
                <w:sz w:val="16"/>
                <w:szCs w:val="14"/>
              </w:rPr>
            </w:pPr>
            <w:r w:rsidRPr="00521D2D">
              <w:rPr>
                <w:sz w:val="16"/>
                <w:szCs w:val="14"/>
              </w:rPr>
              <w:t> </w:t>
            </w:r>
          </w:p>
        </w:tc>
        <w:tc>
          <w:tcPr>
            <w:tcW w:w="450" w:type="dxa"/>
            <w:tcBorders>
              <w:top w:val="nil"/>
              <w:left w:val="nil"/>
              <w:bottom w:val="single" w:sz="4" w:space="0" w:color="auto"/>
              <w:right w:val="single" w:sz="4" w:space="0" w:color="auto"/>
            </w:tcBorders>
            <w:shd w:val="clear" w:color="auto" w:fill="auto"/>
            <w:noWrap/>
            <w:hideMark/>
          </w:tcPr>
          <w:p w14:paraId="325DC3E2"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52309023"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2C168328" w14:textId="77777777" w:rsidR="00482AD9" w:rsidRPr="00521D2D" w:rsidRDefault="00482AD9" w:rsidP="009E4AFA">
            <w:pPr>
              <w:jc w:val="left"/>
              <w:rPr>
                <w:sz w:val="16"/>
                <w:szCs w:val="14"/>
              </w:rPr>
            </w:pPr>
            <w:r w:rsidRPr="00521D2D">
              <w:rPr>
                <w:sz w:val="16"/>
                <w:szCs w:val="14"/>
              </w:rPr>
              <w:t> </w:t>
            </w:r>
          </w:p>
        </w:tc>
        <w:tc>
          <w:tcPr>
            <w:tcW w:w="540" w:type="dxa"/>
            <w:tcBorders>
              <w:top w:val="nil"/>
              <w:left w:val="nil"/>
              <w:bottom w:val="single" w:sz="4" w:space="0" w:color="auto"/>
              <w:right w:val="single" w:sz="4" w:space="0" w:color="auto"/>
            </w:tcBorders>
            <w:shd w:val="clear" w:color="auto" w:fill="auto"/>
            <w:noWrap/>
            <w:hideMark/>
          </w:tcPr>
          <w:p w14:paraId="76B25358" w14:textId="77777777" w:rsidR="00482AD9" w:rsidRPr="00521D2D" w:rsidRDefault="00482AD9" w:rsidP="009E4AFA">
            <w:pPr>
              <w:jc w:val="left"/>
              <w:rPr>
                <w:sz w:val="16"/>
                <w:szCs w:val="14"/>
              </w:rPr>
            </w:pPr>
            <w:r w:rsidRPr="00521D2D">
              <w:rPr>
                <w:sz w:val="16"/>
                <w:szCs w:val="14"/>
              </w:rPr>
              <w:t> </w:t>
            </w:r>
          </w:p>
        </w:tc>
        <w:tc>
          <w:tcPr>
            <w:tcW w:w="756" w:type="dxa"/>
            <w:tcBorders>
              <w:top w:val="nil"/>
              <w:left w:val="nil"/>
              <w:bottom w:val="single" w:sz="4" w:space="0" w:color="auto"/>
              <w:right w:val="single" w:sz="4" w:space="0" w:color="auto"/>
            </w:tcBorders>
            <w:shd w:val="clear" w:color="auto" w:fill="auto"/>
            <w:noWrap/>
            <w:hideMark/>
          </w:tcPr>
          <w:p w14:paraId="3234518D" w14:textId="77777777" w:rsidR="00482AD9" w:rsidRPr="00521D2D" w:rsidRDefault="00482AD9" w:rsidP="009E4AFA">
            <w:pPr>
              <w:jc w:val="left"/>
              <w:rPr>
                <w:sz w:val="16"/>
                <w:szCs w:val="14"/>
              </w:rPr>
            </w:pPr>
            <w:r w:rsidRPr="00521D2D">
              <w:rPr>
                <w:sz w:val="16"/>
                <w:szCs w:val="14"/>
              </w:rPr>
              <w:t> </w:t>
            </w:r>
          </w:p>
        </w:tc>
        <w:tc>
          <w:tcPr>
            <w:tcW w:w="1014" w:type="dxa"/>
            <w:tcBorders>
              <w:top w:val="nil"/>
              <w:left w:val="nil"/>
              <w:bottom w:val="single" w:sz="4" w:space="0" w:color="auto"/>
              <w:right w:val="single" w:sz="4" w:space="0" w:color="auto"/>
            </w:tcBorders>
            <w:shd w:val="clear" w:color="auto" w:fill="auto"/>
            <w:noWrap/>
            <w:hideMark/>
          </w:tcPr>
          <w:p w14:paraId="1C296E5C" w14:textId="77777777" w:rsidR="00482AD9" w:rsidRPr="00521D2D" w:rsidRDefault="00482AD9" w:rsidP="009E4AFA">
            <w:pPr>
              <w:jc w:val="left"/>
              <w:rPr>
                <w:sz w:val="16"/>
                <w:szCs w:val="14"/>
              </w:rPr>
            </w:pPr>
            <w:r w:rsidRPr="00521D2D">
              <w:rPr>
                <w:sz w:val="16"/>
                <w:szCs w:val="14"/>
              </w:rPr>
              <w:t> </w:t>
            </w:r>
          </w:p>
        </w:tc>
      </w:tr>
    </w:tbl>
    <w:p w14:paraId="2735D041" w14:textId="5D5696F4" w:rsidR="00482AD9" w:rsidRPr="00521D2D" w:rsidRDefault="00482AD9" w:rsidP="00482AD9"/>
    <w:p w14:paraId="5DE9F6DD" w14:textId="07D51340" w:rsidR="00482AD9" w:rsidRPr="00521D2D" w:rsidRDefault="00482AD9" w:rsidP="00482AD9"/>
    <w:p w14:paraId="14502C8F" w14:textId="37567F67" w:rsidR="009E4AFA" w:rsidRPr="00521D2D" w:rsidRDefault="009E4AFA">
      <w:pPr>
        <w:spacing w:after="200" w:line="276" w:lineRule="auto"/>
        <w:jc w:val="left"/>
      </w:pPr>
      <w:r w:rsidRPr="00521D2D">
        <w:br w:type="page"/>
      </w:r>
    </w:p>
    <w:p w14:paraId="0C62509D" w14:textId="77777777" w:rsidR="00482AD9" w:rsidRPr="00521D2D" w:rsidRDefault="00482AD9" w:rsidP="00482AD9"/>
    <w:p w14:paraId="0BEE6AEF" w14:textId="19667D94" w:rsidR="00F017D1" w:rsidRPr="00521D2D" w:rsidRDefault="00482AD9" w:rsidP="007C14D5">
      <w:pPr>
        <w:jc w:val="center"/>
      </w:pPr>
      <w:r w:rsidRPr="00521D2D">
        <w:t xml:space="preserve">Anexo </w:t>
      </w:r>
      <w:r w:rsidR="00F017D1" w:rsidRPr="00521D2D">
        <w:t xml:space="preserve">V. </w:t>
      </w:r>
      <w:r w:rsidR="00652F29">
        <w:t>R</w:t>
      </w:r>
      <w:r w:rsidR="00F017D1" w:rsidRPr="00521D2D">
        <w:t>epresentación legal y trayectoria de las instituciones participantes</w:t>
      </w:r>
    </w:p>
    <w:p w14:paraId="052FE69B" w14:textId="77777777" w:rsidR="007C14D5" w:rsidRDefault="007C14D5" w:rsidP="007C14D5">
      <w:pPr>
        <w:jc w:val="center"/>
        <w:rPr>
          <w:rFonts w:cs="Times New Roman"/>
        </w:rPr>
      </w:pPr>
      <w:r w:rsidRPr="007C14D5">
        <w:rPr>
          <w:rFonts w:cs="Times New Roman"/>
          <w:highlight w:val="lightGray"/>
        </w:rPr>
        <w:t>(copiar el modelo del Documento Anexo de Excel)</w:t>
      </w:r>
      <w:r>
        <w:rPr>
          <w:rFonts w:cs="Times New Roman"/>
        </w:rPr>
        <w:t xml:space="preserve"> </w:t>
      </w:r>
    </w:p>
    <w:p w14:paraId="54891C1A" w14:textId="77777777" w:rsidR="001F3238" w:rsidRPr="00521D2D" w:rsidRDefault="001F3238" w:rsidP="001F3238">
      <w:pPr>
        <w:rPr>
          <w:rFonts w:cs="Times New Roman"/>
        </w:rPr>
      </w:pPr>
    </w:p>
    <w:tbl>
      <w:tblPr>
        <w:tblpPr w:leftFromText="180" w:rightFromText="180" w:vertAnchor="text" w:horzAnchor="margin" w:tblpXSpec="center" w:tblpY="541"/>
        <w:tblW w:w="1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3"/>
        <w:gridCol w:w="2003"/>
        <w:gridCol w:w="2003"/>
        <w:gridCol w:w="1695"/>
        <w:gridCol w:w="1667"/>
        <w:gridCol w:w="2532"/>
      </w:tblGrid>
      <w:tr w:rsidR="00F017D1" w:rsidRPr="00521D2D" w14:paraId="63C3154A" w14:textId="77777777" w:rsidTr="00ED7014">
        <w:tc>
          <w:tcPr>
            <w:tcW w:w="2003" w:type="dxa"/>
            <w:shd w:val="clear" w:color="auto" w:fill="E6E6E6"/>
          </w:tcPr>
          <w:p w14:paraId="2B080403" w14:textId="77777777" w:rsidR="00F017D1" w:rsidRPr="00521D2D" w:rsidRDefault="00F017D1" w:rsidP="00ED7014">
            <w:pPr>
              <w:tabs>
                <w:tab w:val="left" w:pos="900"/>
              </w:tabs>
              <w:jc w:val="center"/>
              <w:rPr>
                <w:rFonts w:cs="Times New Roman"/>
                <w:b/>
                <w:color w:val="000000"/>
                <w:szCs w:val="20"/>
              </w:rPr>
            </w:pPr>
            <w:r w:rsidRPr="00521D2D">
              <w:rPr>
                <w:rFonts w:cs="Times New Roman"/>
                <w:b/>
                <w:color w:val="000000"/>
                <w:szCs w:val="20"/>
              </w:rPr>
              <w:t>Institución /País</w:t>
            </w:r>
          </w:p>
        </w:tc>
        <w:tc>
          <w:tcPr>
            <w:tcW w:w="2003" w:type="dxa"/>
            <w:shd w:val="clear" w:color="auto" w:fill="E6E6E6"/>
          </w:tcPr>
          <w:p w14:paraId="6D8EB683" w14:textId="77777777" w:rsidR="00F017D1" w:rsidRPr="00521D2D" w:rsidRDefault="00F017D1" w:rsidP="00ED7014">
            <w:pPr>
              <w:tabs>
                <w:tab w:val="left" w:pos="900"/>
              </w:tabs>
              <w:jc w:val="center"/>
              <w:rPr>
                <w:rFonts w:cs="Times New Roman"/>
                <w:b/>
                <w:color w:val="000000"/>
                <w:szCs w:val="20"/>
              </w:rPr>
            </w:pPr>
            <w:r w:rsidRPr="00521D2D">
              <w:rPr>
                <w:rFonts w:cs="Times New Roman"/>
                <w:b/>
                <w:color w:val="000000"/>
                <w:szCs w:val="20"/>
              </w:rPr>
              <w:t>Representante Legal</w:t>
            </w:r>
          </w:p>
        </w:tc>
        <w:tc>
          <w:tcPr>
            <w:tcW w:w="2003" w:type="dxa"/>
            <w:shd w:val="clear" w:color="auto" w:fill="E6E6E6"/>
          </w:tcPr>
          <w:p w14:paraId="16FCAE1D" w14:textId="77777777" w:rsidR="00F017D1" w:rsidRPr="00521D2D" w:rsidRDefault="00F017D1" w:rsidP="00ED7014">
            <w:pPr>
              <w:tabs>
                <w:tab w:val="left" w:pos="900"/>
              </w:tabs>
              <w:rPr>
                <w:rFonts w:cs="Times New Roman"/>
                <w:b/>
                <w:color w:val="000000"/>
                <w:szCs w:val="20"/>
              </w:rPr>
            </w:pPr>
            <w:r w:rsidRPr="00521D2D">
              <w:rPr>
                <w:rFonts w:cs="Times New Roman"/>
                <w:b/>
                <w:color w:val="000000"/>
                <w:szCs w:val="20"/>
              </w:rPr>
              <w:t>Responsable del Proyecto</w:t>
            </w:r>
          </w:p>
        </w:tc>
        <w:tc>
          <w:tcPr>
            <w:tcW w:w="1695" w:type="dxa"/>
            <w:shd w:val="clear" w:color="auto" w:fill="E6E6E6"/>
          </w:tcPr>
          <w:p w14:paraId="76B03F03" w14:textId="77777777" w:rsidR="00F017D1" w:rsidRPr="00521D2D" w:rsidRDefault="00F017D1" w:rsidP="00ED7014">
            <w:pPr>
              <w:tabs>
                <w:tab w:val="left" w:pos="900"/>
              </w:tabs>
              <w:jc w:val="center"/>
              <w:rPr>
                <w:rFonts w:cs="Times New Roman"/>
                <w:b/>
                <w:color w:val="000000"/>
                <w:szCs w:val="20"/>
              </w:rPr>
            </w:pPr>
            <w:r w:rsidRPr="00521D2D">
              <w:rPr>
                <w:rFonts w:cs="Times New Roman"/>
                <w:b/>
                <w:color w:val="000000"/>
                <w:szCs w:val="20"/>
              </w:rPr>
              <w:t>Rol</w:t>
            </w:r>
          </w:p>
        </w:tc>
        <w:tc>
          <w:tcPr>
            <w:tcW w:w="1667" w:type="dxa"/>
            <w:shd w:val="clear" w:color="auto" w:fill="E6E6E6"/>
          </w:tcPr>
          <w:p w14:paraId="626E43EF" w14:textId="77777777" w:rsidR="00F017D1" w:rsidRPr="00521D2D" w:rsidRDefault="00F017D1" w:rsidP="00ED7014">
            <w:pPr>
              <w:tabs>
                <w:tab w:val="left" w:pos="900"/>
              </w:tabs>
              <w:jc w:val="center"/>
              <w:rPr>
                <w:rFonts w:cs="Times New Roman"/>
                <w:b/>
                <w:color w:val="000000"/>
                <w:szCs w:val="20"/>
              </w:rPr>
            </w:pPr>
            <w:r w:rsidRPr="00521D2D">
              <w:rPr>
                <w:rFonts w:cs="Times New Roman"/>
                <w:b/>
                <w:color w:val="000000"/>
                <w:szCs w:val="20"/>
              </w:rPr>
              <w:t>Dedicación en % al proyecto</w:t>
            </w:r>
          </w:p>
        </w:tc>
        <w:tc>
          <w:tcPr>
            <w:tcW w:w="2532" w:type="dxa"/>
            <w:shd w:val="clear" w:color="auto" w:fill="E6E6E6"/>
          </w:tcPr>
          <w:p w14:paraId="3B310CC1" w14:textId="77777777" w:rsidR="00F017D1" w:rsidRPr="00521D2D" w:rsidRDefault="00F017D1" w:rsidP="00ED7014">
            <w:pPr>
              <w:tabs>
                <w:tab w:val="left" w:pos="900"/>
              </w:tabs>
              <w:jc w:val="center"/>
              <w:rPr>
                <w:rFonts w:cs="Times New Roman"/>
                <w:b/>
                <w:color w:val="000000"/>
                <w:szCs w:val="20"/>
              </w:rPr>
            </w:pPr>
            <w:proofErr w:type="gramStart"/>
            <w:r w:rsidRPr="00521D2D">
              <w:rPr>
                <w:rFonts w:cs="Times New Roman"/>
                <w:b/>
                <w:color w:val="000000"/>
                <w:szCs w:val="20"/>
              </w:rPr>
              <w:t>Tareas principales a realizar</w:t>
            </w:r>
            <w:proofErr w:type="gramEnd"/>
          </w:p>
        </w:tc>
      </w:tr>
      <w:tr w:rsidR="00F017D1" w:rsidRPr="00521D2D" w14:paraId="1D9FEE33" w14:textId="77777777" w:rsidTr="00ED7014">
        <w:tc>
          <w:tcPr>
            <w:tcW w:w="2003" w:type="dxa"/>
          </w:tcPr>
          <w:p w14:paraId="4E14952B" w14:textId="77777777" w:rsidR="00F017D1" w:rsidRPr="00521D2D" w:rsidRDefault="00F017D1" w:rsidP="00ED7014">
            <w:pPr>
              <w:tabs>
                <w:tab w:val="left" w:pos="2520"/>
              </w:tabs>
              <w:spacing w:before="75" w:after="75"/>
              <w:rPr>
                <w:rFonts w:cs="Times New Roman"/>
                <w:color w:val="000000"/>
                <w:szCs w:val="20"/>
              </w:rPr>
            </w:pPr>
          </w:p>
        </w:tc>
        <w:tc>
          <w:tcPr>
            <w:tcW w:w="2003" w:type="dxa"/>
          </w:tcPr>
          <w:p w14:paraId="06AB71EF" w14:textId="77777777" w:rsidR="00F017D1" w:rsidRPr="00521D2D" w:rsidRDefault="00F017D1" w:rsidP="00ED7014">
            <w:pPr>
              <w:tabs>
                <w:tab w:val="left" w:pos="2520"/>
              </w:tabs>
              <w:spacing w:before="75" w:after="75"/>
              <w:rPr>
                <w:rFonts w:cs="Times New Roman"/>
                <w:color w:val="000000"/>
                <w:szCs w:val="20"/>
              </w:rPr>
            </w:pPr>
          </w:p>
        </w:tc>
        <w:tc>
          <w:tcPr>
            <w:tcW w:w="2003" w:type="dxa"/>
          </w:tcPr>
          <w:p w14:paraId="7A3E9318" w14:textId="77777777" w:rsidR="00F017D1" w:rsidRPr="00521D2D" w:rsidRDefault="00F017D1" w:rsidP="00ED7014">
            <w:pPr>
              <w:tabs>
                <w:tab w:val="left" w:pos="2520"/>
              </w:tabs>
              <w:spacing w:before="75" w:after="75"/>
              <w:rPr>
                <w:rFonts w:cs="Times New Roman"/>
                <w:color w:val="000000"/>
                <w:szCs w:val="20"/>
              </w:rPr>
            </w:pPr>
          </w:p>
        </w:tc>
        <w:tc>
          <w:tcPr>
            <w:tcW w:w="1695" w:type="dxa"/>
          </w:tcPr>
          <w:p w14:paraId="4D9E058A" w14:textId="77777777" w:rsidR="00F017D1" w:rsidRPr="00521D2D" w:rsidRDefault="00F017D1" w:rsidP="00ED7014">
            <w:pPr>
              <w:tabs>
                <w:tab w:val="left" w:pos="2520"/>
              </w:tabs>
              <w:spacing w:before="75" w:after="75"/>
              <w:rPr>
                <w:rFonts w:cs="Times New Roman"/>
                <w:color w:val="000000"/>
                <w:szCs w:val="20"/>
              </w:rPr>
            </w:pPr>
          </w:p>
        </w:tc>
        <w:tc>
          <w:tcPr>
            <w:tcW w:w="1667" w:type="dxa"/>
          </w:tcPr>
          <w:p w14:paraId="424768DB" w14:textId="77777777" w:rsidR="00F017D1" w:rsidRPr="00521D2D" w:rsidRDefault="00F017D1" w:rsidP="00ED7014">
            <w:pPr>
              <w:tabs>
                <w:tab w:val="left" w:pos="2520"/>
              </w:tabs>
              <w:spacing w:before="75" w:after="75"/>
              <w:rPr>
                <w:rFonts w:cs="Times New Roman"/>
                <w:color w:val="000000"/>
                <w:szCs w:val="20"/>
              </w:rPr>
            </w:pPr>
          </w:p>
        </w:tc>
        <w:tc>
          <w:tcPr>
            <w:tcW w:w="2532" w:type="dxa"/>
          </w:tcPr>
          <w:p w14:paraId="488E7EB6" w14:textId="77777777" w:rsidR="00F017D1" w:rsidRPr="00521D2D" w:rsidRDefault="00F017D1" w:rsidP="00ED7014">
            <w:pPr>
              <w:tabs>
                <w:tab w:val="left" w:pos="2520"/>
              </w:tabs>
              <w:spacing w:before="75" w:after="75"/>
              <w:rPr>
                <w:rFonts w:cs="Times New Roman"/>
                <w:color w:val="000000"/>
                <w:szCs w:val="20"/>
              </w:rPr>
            </w:pPr>
          </w:p>
        </w:tc>
      </w:tr>
      <w:tr w:rsidR="00F017D1" w:rsidRPr="00521D2D" w14:paraId="1840F30C" w14:textId="77777777" w:rsidTr="00ED7014">
        <w:tc>
          <w:tcPr>
            <w:tcW w:w="2003" w:type="dxa"/>
          </w:tcPr>
          <w:p w14:paraId="1B81EB74" w14:textId="77777777" w:rsidR="00F017D1" w:rsidRPr="00521D2D" w:rsidRDefault="00F017D1" w:rsidP="00ED7014">
            <w:pPr>
              <w:tabs>
                <w:tab w:val="left" w:pos="2520"/>
              </w:tabs>
              <w:spacing w:before="75" w:after="75"/>
              <w:rPr>
                <w:rFonts w:cs="Times New Roman"/>
                <w:color w:val="000000"/>
                <w:szCs w:val="20"/>
              </w:rPr>
            </w:pPr>
          </w:p>
        </w:tc>
        <w:tc>
          <w:tcPr>
            <w:tcW w:w="2003" w:type="dxa"/>
          </w:tcPr>
          <w:p w14:paraId="62327B35" w14:textId="77777777" w:rsidR="00F017D1" w:rsidRPr="00521D2D" w:rsidRDefault="00F017D1" w:rsidP="00ED7014">
            <w:pPr>
              <w:tabs>
                <w:tab w:val="left" w:pos="2520"/>
              </w:tabs>
              <w:spacing w:before="75" w:after="75"/>
              <w:rPr>
                <w:rFonts w:cs="Times New Roman"/>
                <w:color w:val="000000"/>
                <w:szCs w:val="20"/>
              </w:rPr>
            </w:pPr>
          </w:p>
        </w:tc>
        <w:tc>
          <w:tcPr>
            <w:tcW w:w="2003" w:type="dxa"/>
          </w:tcPr>
          <w:p w14:paraId="45AD97B1" w14:textId="77777777" w:rsidR="00F017D1" w:rsidRPr="00521D2D" w:rsidRDefault="00F017D1" w:rsidP="00ED7014">
            <w:pPr>
              <w:tabs>
                <w:tab w:val="left" w:pos="2520"/>
              </w:tabs>
              <w:spacing w:before="75" w:after="75"/>
              <w:rPr>
                <w:rFonts w:cs="Times New Roman"/>
                <w:color w:val="000000"/>
                <w:szCs w:val="20"/>
              </w:rPr>
            </w:pPr>
          </w:p>
        </w:tc>
        <w:tc>
          <w:tcPr>
            <w:tcW w:w="1695" w:type="dxa"/>
          </w:tcPr>
          <w:p w14:paraId="2FA1294F" w14:textId="77777777" w:rsidR="00F017D1" w:rsidRPr="00521D2D" w:rsidRDefault="00F017D1" w:rsidP="00ED7014">
            <w:pPr>
              <w:tabs>
                <w:tab w:val="left" w:pos="2520"/>
              </w:tabs>
              <w:spacing w:before="75" w:after="75"/>
              <w:rPr>
                <w:rFonts w:cs="Times New Roman"/>
                <w:color w:val="000000"/>
                <w:szCs w:val="20"/>
              </w:rPr>
            </w:pPr>
          </w:p>
        </w:tc>
        <w:tc>
          <w:tcPr>
            <w:tcW w:w="1667" w:type="dxa"/>
          </w:tcPr>
          <w:p w14:paraId="54BA8487" w14:textId="77777777" w:rsidR="00F017D1" w:rsidRPr="00521D2D" w:rsidRDefault="00F017D1" w:rsidP="00ED7014">
            <w:pPr>
              <w:tabs>
                <w:tab w:val="left" w:pos="2520"/>
              </w:tabs>
              <w:spacing w:before="75" w:after="75"/>
              <w:rPr>
                <w:rFonts w:cs="Times New Roman"/>
                <w:color w:val="000000"/>
                <w:szCs w:val="20"/>
              </w:rPr>
            </w:pPr>
          </w:p>
        </w:tc>
        <w:tc>
          <w:tcPr>
            <w:tcW w:w="2532" w:type="dxa"/>
          </w:tcPr>
          <w:p w14:paraId="127B1E2A" w14:textId="77777777" w:rsidR="00F017D1" w:rsidRPr="00521D2D" w:rsidRDefault="00F017D1" w:rsidP="00ED7014">
            <w:pPr>
              <w:tabs>
                <w:tab w:val="left" w:pos="2520"/>
              </w:tabs>
              <w:spacing w:before="75" w:after="75"/>
              <w:rPr>
                <w:rFonts w:cs="Times New Roman"/>
                <w:color w:val="000000"/>
                <w:szCs w:val="20"/>
              </w:rPr>
            </w:pPr>
          </w:p>
        </w:tc>
      </w:tr>
    </w:tbl>
    <w:p w14:paraId="0EB8D945" w14:textId="77777777" w:rsidR="00F017D1" w:rsidRPr="00521D2D" w:rsidRDefault="00F017D1" w:rsidP="001F3238">
      <w:pPr>
        <w:rPr>
          <w:rFonts w:cs="Times New Roman"/>
        </w:rPr>
      </w:pPr>
    </w:p>
    <w:p w14:paraId="40699E1D" w14:textId="77777777" w:rsidR="009E4AFA" w:rsidRPr="00521D2D" w:rsidRDefault="009E4AFA" w:rsidP="009E4AFA"/>
    <w:p w14:paraId="4F2B181B" w14:textId="77777777" w:rsidR="009E4AFA" w:rsidRPr="00521D2D" w:rsidRDefault="009E4AFA" w:rsidP="009E4AFA"/>
    <w:p w14:paraId="3B56F533" w14:textId="77777777" w:rsidR="009E4AFA" w:rsidRPr="00521D2D" w:rsidRDefault="009E4AFA" w:rsidP="009E4AFA">
      <w:pPr>
        <w:sectPr w:rsidR="009E4AFA" w:rsidRPr="00521D2D" w:rsidSect="009E4AFA">
          <w:headerReference w:type="default" r:id="rId14"/>
          <w:footerReference w:type="default" r:id="rId15"/>
          <w:pgSz w:w="15840" w:h="12240" w:orient="landscape"/>
          <w:pgMar w:top="1800" w:right="1440" w:bottom="1800" w:left="1440" w:header="720" w:footer="720" w:gutter="0"/>
          <w:cols w:space="720"/>
          <w:docGrid w:linePitch="360"/>
        </w:sectPr>
      </w:pPr>
    </w:p>
    <w:p w14:paraId="10D75FAA" w14:textId="0BEC4B4B" w:rsidR="001F3238" w:rsidRDefault="00E47EEA" w:rsidP="007C14D5">
      <w:pPr>
        <w:jc w:val="center"/>
      </w:pPr>
      <w:r w:rsidRPr="00521D2D">
        <w:lastRenderedPageBreak/>
        <w:t xml:space="preserve">Anexo </w:t>
      </w:r>
      <w:r w:rsidR="001F3238" w:rsidRPr="00521D2D">
        <w:t>V</w:t>
      </w:r>
      <w:r w:rsidR="00652F29">
        <w:t>I</w:t>
      </w:r>
      <w:r w:rsidR="001F3238" w:rsidRPr="00521D2D">
        <w:t xml:space="preserve">. </w:t>
      </w:r>
      <w:proofErr w:type="spellStart"/>
      <w:r w:rsidR="001F3238" w:rsidRPr="00521D2D">
        <w:t>Curriculum</w:t>
      </w:r>
      <w:proofErr w:type="spellEnd"/>
      <w:r w:rsidR="001F3238" w:rsidRPr="00521D2D">
        <w:t xml:space="preserve"> Vitae </w:t>
      </w:r>
      <w:r w:rsidR="001C1F66" w:rsidRPr="00521D2D">
        <w:t>resumido</w:t>
      </w:r>
    </w:p>
    <w:p w14:paraId="57B849B4" w14:textId="4AA2F0FF" w:rsidR="007C14D5" w:rsidRPr="007C14D5" w:rsidRDefault="007C14D5" w:rsidP="007C14D5">
      <w:r>
        <w:rPr>
          <w:rFonts w:cs="Times New Roman"/>
        </w:rPr>
        <w:t xml:space="preserve"> </w:t>
      </w:r>
    </w:p>
    <w:p w14:paraId="317DB22F" w14:textId="00CBA054" w:rsidR="001C1F66" w:rsidRPr="007C14D5" w:rsidRDefault="001C1F66" w:rsidP="001C1F66">
      <w:pPr>
        <w:ind w:left="360"/>
        <w:rPr>
          <w:rFonts w:cs="Times New Roman"/>
          <w:bCs/>
          <w:szCs w:val="20"/>
          <w:highlight w:val="lightGray"/>
          <w:u w:val="single"/>
        </w:rPr>
      </w:pPr>
      <w:r w:rsidRPr="007C14D5">
        <w:rPr>
          <w:rFonts w:cs="Times New Roman"/>
          <w:bCs/>
          <w:szCs w:val="20"/>
          <w:highlight w:val="lightGray"/>
        </w:rPr>
        <w:t xml:space="preserve">[Solo se debe incluir el CV </w:t>
      </w:r>
      <w:r w:rsidR="007C14D5" w:rsidRPr="007C14D5">
        <w:rPr>
          <w:rFonts w:cs="Times New Roman"/>
          <w:bCs/>
          <w:szCs w:val="20"/>
          <w:highlight w:val="lightGray"/>
        </w:rPr>
        <w:t xml:space="preserve">BREVE, A MODO DE BIOGRAFÍA </w:t>
      </w:r>
      <w:r w:rsidRPr="007C14D5">
        <w:rPr>
          <w:rFonts w:cs="Times New Roman"/>
          <w:bCs/>
          <w:szCs w:val="20"/>
          <w:highlight w:val="lightGray"/>
        </w:rPr>
        <w:t>del líder de la institución que participará en el proyecto.</w:t>
      </w:r>
      <w:r w:rsidR="00EA66F4" w:rsidRPr="007C14D5">
        <w:rPr>
          <w:rFonts w:cs="Times New Roman"/>
          <w:b/>
          <w:bCs/>
          <w:szCs w:val="20"/>
          <w:highlight w:val="lightGray"/>
        </w:rPr>
        <w:t xml:space="preserve"> NO incluir fotos</w:t>
      </w:r>
      <w:r w:rsidR="00EA66F4" w:rsidRPr="007C14D5">
        <w:rPr>
          <w:rFonts w:cs="Times New Roman"/>
          <w:bCs/>
          <w:szCs w:val="20"/>
          <w:highlight w:val="lightGray"/>
        </w:rPr>
        <w:t xml:space="preserve">. Se admite </w:t>
      </w:r>
      <w:r w:rsidR="007C14D5" w:rsidRPr="007C14D5">
        <w:rPr>
          <w:rFonts w:cs="Times New Roman"/>
          <w:bCs/>
          <w:szCs w:val="20"/>
          <w:highlight w:val="lightGray"/>
          <w:u w:val="single"/>
        </w:rPr>
        <w:t xml:space="preserve">media </w:t>
      </w:r>
      <w:r w:rsidR="007746D9" w:rsidRPr="007C14D5">
        <w:rPr>
          <w:rFonts w:cs="Times New Roman"/>
          <w:bCs/>
          <w:szCs w:val="20"/>
          <w:highlight w:val="lightGray"/>
          <w:u w:val="single"/>
        </w:rPr>
        <w:t>página</w:t>
      </w:r>
      <w:r w:rsidR="007C14D5" w:rsidRPr="007C14D5">
        <w:rPr>
          <w:rFonts w:cs="Times New Roman"/>
          <w:bCs/>
          <w:szCs w:val="20"/>
          <w:highlight w:val="lightGray"/>
          <w:u w:val="single"/>
        </w:rPr>
        <w:t xml:space="preserve"> por especialista. </w:t>
      </w:r>
      <w:r w:rsidR="007C14D5" w:rsidRPr="007C14D5">
        <w:rPr>
          <w:rFonts w:cs="Times New Roman"/>
          <w:b/>
          <w:color w:val="0033CC"/>
          <w:szCs w:val="20"/>
          <w:highlight w:val="lightGray"/>
          <w:u w:val="single"/>
        </w:rPr>
        <w:t xml:space="preserve">Cree una </w:t>
      </w:r>
      <w:r w:rsidR="007746D9" w:rsidRPr="007C14D5">
        <w:rPr>
          <w:rFonts w:cs="Times New Roman"/>
          <w:b/>
          <w:color w:val="0033CC"/>
          <w:szCs w:val="20"/>
          <w:highlight w:val="lightGray"/>
          <w:u w:val="single"/>
        </w:rPr>
        <w:t>página</w:t>
      </w:r>
      <w:r w:rsidR="007C14D5" w:rsidRPr="007C14D5">
        <w:rPr>
          <w:rFonts w:cs="Times New Roman"/>
          <w:b/>
          <w:color w:val="0033CC"/>
          <w:szCs w:val="20"/>
          <w:highlight w:val="lightGray"/>
          <w:u w:val="single"/>
        </w:rPr>
        <w:t xml:space="preserve"> de Linked</w:t>
      </w:r>
      <w:r w:rsidR="00DA3127">
        <w:rPr>
          <w:rFonts w:cs="Times New Roman"/>
          <w:b/>
          <w:color w:val="0033CC"/>
          <w:szCs w:val="20"/>
          <w:highlight w:val="lightGray"/>
          <w:u w:val="single"/>
        </w:rPr>
        <w:t>I</w:t>
      </w:r>
      <w:r w:rsidR="007C14D5" w:rsidRPr="007C14D5">
        <w:rPr>
          <w:rFonts w:cs="Times New Roman"/>
          <w:b/>
          <w:color w:val="0033CC"/>
          <w:szCs w:val="20"/>
          <w:highlight w:val="lightGray"/>
          <w:u w:val="single"/>
        </w:rPr>
        <w:t xml:space="preserve">n </w:t>
      </w:r>
      <w:r w:rsidR="007C14D5" w:rsidRPr="007C14D5">
        <w:rPr>
          <w:rFonts w:cs="Times New Roman"/>
          <w:bCs/>
          <w:szCs w:val="20"/>
          <w:highlight w:val="lightGray"/>
          <w:u w:val="single"/>
        </w:rPr>
        <w:t xml:space="preserve">copie el </w:t>
      </w:r>
      <w:r w:rsidR="007746D9" w:rsidRPr="007C14D5">
        <w:rPr>
          <w:rFonts w:cs="Times New Roman"/>
          <w:bCs/>
          <w:szCs w:val="20"/>
          <w:highlight w:val="lightGray"/>
          <w:u w:val="single"/>
        </w:rPr>
        <w:t>vínculo</w:t>
      </w:r>
      <w:r w:rsidR="007C14D5" w:rsidRPr="007C14D5">
        <w:rPr>
          <w:rFonts w:cs="Times New Roman"/>
          <w:bCs/>
          <w:szCs w:val="20"/>
          <w:highlight w:val="lightGray"/>
          <w:u w:val="single"/>
        </w:rPr>
        <w:t xml:space="preserve">, </w:t>
      </w:r>
      <w:r w:rsidR="007636F8" w:rsidRPr="007C14D5">
        <w:rPr>
          <w:rFonts w:cs="Times New Roman"/>
          <w:bCs/>
          <w:szCs w:val="20"/>
          <w:highlight w:val="lightGray"/>
          <w:u w:val="single"/>
        </w:rPr>
        <w:t>en caso de que</w:t>
      </w:r>
      <w:r w:rsidR="007C14D5" w:rsidRPr="007C14D5">
        <w:rPr>
          <w:rFonts w:cs="Times New Roman"/>
          <w:bCs/>
          <w:szCs w:val="20"/>
          <w:highlight w:val="lightGray"/>
          <w:u w:val="single"/>
        </w:rPr>
        <w:t xml:space="preserve"> los evaluadores deseen ver un detalle de su CV.</w:t>
      </w:r>
    </w:p>
    <w:p w14:paraId="6EB6D315" w14:textId="77777777" w:rsidR="007C14D5" w:rsidRPr="00521D2D" w:rsidRDefault="007C14D5" w:rsidP="001C1F66">
      <w:pPr>
        <w:ind w:left="360"/>
        <w:rPr>
          <w:rFonts w:cs="Times New Roman"/>
          <w:bCs/>
          <w:color w:val="0000FF"/>
          <w:szCs w:val="20"/>
          <w:highlight w:val="lightGray"/>
        </w:rPr>
      </w:pPr>
    </w:p>
    <w:tbl>
      <w:tblPr>
        <w:tblStyle w:val="TableGrid"/>
        <w:tblW w:w="0" w:type="auto"/>
        <w:tblLook w:val="04A0" w:firstRow="1" w:lastRow="0" w:firstColumn="1" w:lastColumn="0" w:noHBand="0" w:noVBand="1"/>
      </w:tblPr>
      <w:tblGrid>
        <w:gridCol w:w="8630"/>
      </w:tblGrid>
      <w:tr w:rsidR="001C1F66" w:rsidRPr="00521D2D" w14:paraId="67D7CF50" w14:textId="77777777" w:rsidTr="001C1F66">
        <w:tc>
          <w:tcPr>
            <w:tcW w:w="8856" w:type="dxa"/>
          </w:tcPr>
          <w:p w14:paraId="3E297C1B" w14:textId="77777777" w:rsidR="001C1F66" w:rsidRPr="00521D2D" w:rsidRDefault="00EA66F4" w:rsidP="0015047C">
            <w:pPr>
              <w:rPr>
                <w:rFonts w:cs="Times New Roman"/>
                <w:color w:val="000000"/>
                <w:szCs w:val="20"/>
              </w:rPr>
            </w:pPr>
            <w:r w:rsidRPr="00521D2D">
              <w:rPr>
                <w:rFonts w:cs="Times New Roman"/>
                <w:color w:val="000000"/>
                <w:szCs w:val="20"/>
              </w:rPr>
              <w:t>Nombre y Apellido</w:t>
            </w:r>
          </w:p>
          <w:p w14:paraId="588AF924" w14:textId="77777777" w:rsidR="001C1F66" w:rsidRPr="00521D2D" w:rsidRDefault="001C1F66" w:rsidP="0015047C">
            <w:pPr>
              <w:rPr>
                <w:rFonts w:cs="Times New Roman"/>
                <w:color w:val="000000"/>
                <w:szCs w:val="20"/>
              </w:rPr>
            </w:pPr>
          </w:p>
          <w:p w14:paraId="6684B20B" w14:textId="77777777" w:rsidR="001C1F66" w:rsidRPr="00521D2D" w:rsidRDefault="001C1F66" w:rsidP="0015047C">
            <w:pPr>
              <w:rPr>
                <w:rFonts w:cs="Times New Roman"/>
                <w:color w:val="000000"/>
                <w:szCs w:val="20"/>
              </w:rPr>
            </w:pPr>
          </w:p>
          <w:p w14:paraId="0BAF3348" w14:textId="77777777" w:rsidR="001C1F66" w:rsidRPr="00521D2D" w:rsidRDefault="001C1F66" w:rsidP="0015047C">
            <w:pPr>
              <w:rPr>
                <w:rFonts w:cs="Times New Roman"/>
                <w:color w:val="000000"/>
                <w:szCs w:val="20"/>
              </w:rPr>
            </w:pPr>
          </w:p>
          <w:p w14:paraId="5B4EF81E" w14:textId="77777777" w:rsidR="001C1F66" w:rsidRPr="00521D2D" w:rsidRDefault="001C1F66" w:rsidP="0015047C">
            <w:pPr>
              <w:rPr>
                <w:rFonts w:cs="Times New Roman"/>
                <w:color w:val="000000"/>
                <w:szCs w:val="20"/>
              </w:rPr>
            </w:pPr>
          </w:p>
          <w:p w14:paraId="7F91821E" w14:textId="77777777" w:rsidR="001C1F66" w:rsidRPr="00521D2D" w:rsidRDefault="001C1F66" w:rsidP="0015047C">
            <w:pPr>
              <w:rPr>
                <w:rFonts w:cs="Times New Roman"/>
                <w:color w:val="000000"/>
                <w:szCs w:val="20"/>
              </w:rPr>
            </w:pPr>
          </w:p>
          <w:p w14:paraId="0C39B655" w14:textId="77777777" w:rsidR="001C1F66" w:rsidRPr="00521D2D" w:rsidRDefault="001C1F66" w:rsidP="0015047C">
            <w:pPr>
              <w:rPr>
                <w:rFonts w:cs="Times New Roman"/>
                <w:color w:val="000000"/>
                <w:szCs w:val="20"/>
              </w:rPr>
            </w:pPr>
          </w:p>
          <w:p w14:paraId="1D14910E" w14:textId="77777777" w:rsidR="001C1F66" w:rsidRPr="00521D2D" w:rsidRDefault="001C1F66" w:rsidP="0015047C">
            <w:pPr>
              <w:rPr>
                <w:rFonts w:cs="Times New Roman"/>
                <w:color w:val="000000"/>
                <w:szCs w:val="20"/>
              </w:rPr>
            </w:pPr>
          </w:p>
          <w:p w14:paraId="390D8613" w14:textId="77777777" w:rsidR="001C1F66" w:rsidRPr="00521D2D" w:rsidRDefault="001C1F66" w:rsidP="0015047C">
            <w:pPr>
              <w:rPr>
                <w:rFonts w:cs="Times New Roman"/>
                <w:color w:val="000000"/>
                <w:szCs w:val="20"/>
              </w:rPr>
            </w:pPr>
          </w:p>
          <w:p w14:paraId="56DD6563" w14:textId="77777777" w:rsidR="001C1F66" w:rsidRPr="00521D2D" w:rsidRDefault="001C1F66" w:rsidP="0015047C">
            <w:pPr>
              <w:rPr>
                <w:rFonts w:cs="Times New Roman"/>
                <w:color w:val="000000"/>
                <w:szCs w:val="20"/>
              </w:rPr>
            </w:pPr>
          </w:p>
          <w:p w14:paraId="068762AE" w14:textId="77777777" w:rsidR="001C1F66" w:rsidRPr="00521D2D" w:rsidRDefault="001C1F66" w:rsidP="0015047C">
            <w:pPr>
              <w:rPr>
                <w:rFonts w:cs="Times New Roman"/>
                <w:color w:val="000000"/>
                <w:szCs w:val="20"/>
              </w:rPr>
            </w:pPr>
          </w:p>
          <w:p w14:paraId="12E16D47" w14:textId="77777777" w:rsidR="001C1F66" w:rsidRPr="00521D2D" w:rsidRDefault="001C1F66" w:rsidP="0015047C">
            <w:pPr>
              <w:rPr>
                <w:rFonts w:cs="Times New Roman"/>
                <w:color w:val="000000"/>
                <w:szCs w:val="20"/>
              </w:rPr>
            </w:pPr>
          </w:p>
          <w:p w14:paraId="6D29FBE1" w14:textId="77777777" w:rsidR="001C1F66" w:rsidRPr="00521D2D" w:rsidRDefault="001C1F66" w:rsidP="0015047C">
            <w:pPr>
              <w:rPr>
                <w:rFonts w:cs="Times New Roman"/>
                <w:color w:val="000000"/>
                <w:szCs w:val="20"/>
              </w:rPr>
            </w:pPr>
          </w:p>
          <w:p w14:paraId="7EB0E4B0" w14:textId="77777777" w:rsidR="001C1F66" w:rsidRPr="00521D2D" w:rsidRDefault="001C1F66" w:rsidP="0015047C">
            <w:pPr>
              <w:rPr>
                <w:rFonts w:cs="Times New Roman"/>
                <w:color w:val="000000"/>
                <w:szCs w:val="20"/>
              </w:rPr>
            </w:pPr>
          </w:p>
          <w:p w14:paraId="6342412D" w14:textId="77777777" w:rsidR="001C1F66" w:rsidRPr="00521D2D" w:rsidRDefault="001C1F66" w:rsidP="0015047C">
            <w:pPr>
              <w:rPr>
                <w:rFonts w:cs="Times New Roman"/>
                <w:color w:val="000000"/>
                <w:szCs w:val="20"/>
              </w:rPr>
            </w:pPr>
          </w:p>
          <w:p w14:paraId="7FCB4452" w14:textId="77777777" w:rsidR="001C1F66" w:rsidRPr="00521D2D" w:rsidRDefault="001C1F66" w:rsidP="0015047C">
            <w:pPr>
              <w:rPr>
                <w:rFonts w:cs="Times New Roman"/>
                <w:color w:val="000000"/>
                <w:szCs w:val="20"/>
              </w:rPr>
            </w:pPr>
          </w:p>
          <w:p w14:paraId="3408E9FD" w14:textId="77777777" w:rsidR="001C1F66" w:rsidRPr="00521D2D" w:rsidRDefault="001C1F66" w:rsidP="0015047C">
            <w:pPr>
              <w:rPr>
                <w:rFonts w:cs="Times New Roman"/>
                <w:color w:val="000000"/>
                <w:szCs w:val="20"/>
              </w:rPr>
            </w:pPr>
          </w:p>
          <w:p w14:paraId="55054D79" w14:textId="77777777" w:rsidR="001C1F66" w:rsidRPr="00521D2D" w:rsidRDefault="001C1F66" w:rsidP="0015047C">
            <w:pPr>
              <w:rPr>
                <w:rFonts w:cs="Times New Roman"/>
                <w:color w:val="000000"/>
                <w:szCs w:val="20"/>
              </w:rPr>
            </w:pPr>
          </w:p>
          <w:p w14:paraId="477A0E7F" w14:textId="77777777" w:rsidR="001C1F66" w:rsidRPr="00521D2D" w:rsidRDefault="001C1F66" w:rsidP="0015047C">
            <w:pPr>
              <w:rPr>
                <w:rFonts w:cs="Times New Roman"/>
                <w:color w:val="000000"/>
                <w:szCs w:val="20"/>
              </w:rPr>
            </w:pPr>
          </w:p>
          <w:p w14:paraId="308AFB6C" w14:textId="77777777" w:rsidR="001C1F66" w:rsidRPr="00521D2D" w:rsidRDefault="001C1F66" w:rsidP="0015047C">
            <w:pPr>
              <w:rPr>
                <w:rFonts w:cs="Times New Roman"/>
                <w:color w:val="000000"/>
                <w:szCs w:val="20"/>
              </w:rPr>
            </w:pPr>
          </w:p>
          <w:p w14:paraId="5EDC3D8B" w14:textId="77777777" w:rsidR="001C1F66" w:rsidRPr="00521D2D" w:rsidRDefault="001C1F66" w:rsidP="0015047C">
            <w:pPr>
              <w:rPr>
                <w:rFonts w:cs="Times New Roman"/>
                <w:color w:val="000000"/>
                <w:szCs w:val="20"/>
              </w:rPr>
            </w:pPr>
          </w:p>
          <w:p w14:paraId="4231D922" w14:textId="77777777" w:rsidR="001C1F66" w:rsidRPr="00521D2D" w:rsidRDefault="001C1F66" w:rsidP="0015047C">
            <w:pPr>
              <w:rPr>
                <w:rFonts w:cs="Times New Roman"/>
                <w:color w:val="000000"/>
                <w:szCs w:val="20"/>
              </w:rPr>
            </w:pPr>
          </w:p>
          <w:p w14:paraId="0D63CCD0" w14:textId="77777777" w:rsidR="001C1F66" w:rsidRPr="00521D2D" w:rsidRDefault="001C1F66" w:rsidP="0015047C">
            <w:pPr>
              <w:rPr>
                <w:rFonts w:cs="Times New Roman"/>
                <w:color w:val="000000"/>
                <w:szCs w:val="20"/>
              </w:rPr>
            </w:pPr>
          </w:p>
          <w:p w14:paraId="48B50AC6" w14:textId="77777777" w:rsidR="001C1F66" w:rsidRPr="00521D2D" w:rsidRDefault="001C1F66" w:rsidP="0015047C">
            <w:pPr>
              <w:rPr>
                <w:rFonts w:cs="Times New Roman"/>
                <w:color w:val="000000"/>
                <w:szCs w:val="20"/>
              </w:rPr>
            </w:pPr>
          </w:p>
          <w:p w14:paraId="646B2525" w14:textId="77777777" w:rsidR="001C1F66" w:rsidRPr="00521D2D" w:rsidRDefault="001C1F66" w:rsidP="0015047C">
            <w:pPr>
              <w:rPr>
                <w:rFonts w:cs="Times New Roman"/>
                <w:color w:val="000000"/>
                <w:szCs w:val="20"/>
              </w:rPr>
            </w:pPr>
          </w:p>
          <w:p w14:paraId="7D7CE6C3" w14:textId="77777777" w:rsidR="001C1F66" w:rsidRPr="00521D2D" w:rsidRDefault="001C1F66" w:rsidP="0015047C">
            <w:pPr>
              <w:rPr>
                <w:rFonts w:cs="Times New Roman"/>
                <w:color w:val="000000"/>
                <w:szCs w:val="20"/>
              </w:rPr>
            </w:pPr>
          </w:p>
          <w:p w14:paraId="3BADBD61" w14:textId="77777777" w:rsidR="001C1F66" w:rsidRPr="00521D2D" w:rsidRDefault="001C1F66" w:rsidP="0015047C">
            <w:pPr>
              <w:rPr>
                <w:rFonts w:cs="Times New Roman"/>
                <w:color w:val="000000"/>
                <w:szCs w:val="20"/>
              </w:rPr>
            </w:pPr>
          </w:p>
          <w:p w14:paraId="1346F381" w14:textId="77777777" w:rsidR="001C1F66" w:rsidRPr="00521D2D" w:rsidRDefault="001C1F66" w:rsidP="0015047C">
            <w:pPr>
              <w:rPr>
                <w:rFonts w:cs="Times New Roman"/>
                <w:color w:val="000000"/>
                <w:szCs w:val="20"/>
              </w:rPr>
            </w:pPr>
          </w:p>
          <w:p w14:paraId="23F8575C" w14:textId="77777777" w:rsidR="001C1F66" w:rsidRPr="00521D2D" w:rsidRDefault="001C1F66" w:rsidP="0015047C">
            <w:pPr>
              <w:rPr>
                <w:rFonts w:cs="Times New Roman"/>
                <w:color w:val="000000"/>
                <w:szCs w:val="20"/>
              </w:rPr>
            </w:pPr>
          </w:p>
          <w:p w14:paraId="093C2071" w14:textId="77777777" w:rsidR="001C1F66" w:rsidRPr="00521D2D" w:rsidRDefault="001C1F66" w:rsidP="0015047C">
            <w:pPr>
              <w:rPr>
                <w:rFonts w:cs="Times New Roman"/>
                <w:color w:val="000000"/>
                <w:szCs w:val="20"/>
              </w:rPr>
            </w:pPr>
          </w:p>
          <w:p w14:paraId="62B5557B" w14:textId="77777777" w:rsidR="001C1F66" w:rsidRPr="00521D2D" w:rsidRDefault="001C1F66" w:rsidP="0015047C">
            <w:pPr>
              <w:rPr>
                <w:rFonts w:cs="Times New Roman"/>
                <w:color w:val="000000"/>
                <w:szCs w:val="20"/>
              </w:rPr>
            </w:pPr>
          </w:p>
          <w:p w14:paraId="619D45FE" w14:textId="77777777" w:rsidR="001C1F66" w:rsidRPr="00521D2D" w:rsidRDefault="001C1F66" w:rsidP="0015047C">
            <w:pPr>
              <w:rPr>
                <w:rFonts w:cs="Times New Roman"/>
                <w:color w:val="000000"/>
                <w:szCs w:val="20"/>
              </w:rPr>
            </w:pPr>
          </w:p>
          <w:p w14:paraId="69931A35" w14:textId="77777777" w:rsidR="001C1F66" w:rsidRPr="00521D2D" w:rsidRDefault="001C1F66" w:rsidP="0015047C">
            <w:pPr>
              <w:rPr>
                <w:rFonts w:cs="Times New Roman"/>
                <w:color w:val="000000"/>
                <w:szCs w:val="20"/>
              </w:rPr>
            </w:pPr>
          </w:p>
          <w:p w14:paraId="4B614389" w14:textId="77777777" w:rsidR="001C1F66" w:rsidRPr="00521D2D" w:rsidRDefault="001C1F66" w:rsidP="0015047C">
            <w:pPr>
              <w:rPr>
                <w:rFonts w:cs="Times New Roman"/>
                <w:color w:val="000000"/>
                <w:szCs w:val="20"/>
              </w:rPr>
            </w:pPr>
          </w:p>
          <w:p w14:paraId="6D68C844" w14:textId="77777777" w:rsidR="001C1F66" w:rsidRPr="00521D2D" w:rsidRDefault="001C1F66" w:rsidP="0015047C">
            <w:pPr>
              <w:rPr>
                <w:rFonts w:cs="Times New Roman"/>
                <w:color w:val="000000"/>
                <w:szCs w:val="20"/>
              </w:rPr>
            </w:pPr>
          </w:p>
        </w:tc>
      </w:tr>
    </w:tbl>
    <w:p w14:paraId="5D391E95" w14:textId="77777777" w:rsidR="00C93CF3" w:rsidRPr="00521D2D" w:rsidRDefault="00C93CF3" w:rsidP="001C1F66">
      <w:pPr>
        <w:rPr>
          <w:rFonts w:cs="Times New Roman"/>
        </w:rPr>
      </w:pPr>
    </w:p>
    <w:p w14:paraId="735710E5" w14:textId="77777777" w:rsidR="0038588C" w:rsidRPr="00521D2D" w:rsidRDefault="0038588C" w:rsidP="00C93CF3">
      <w:pPr>
        <w:rPr>
          <w:rFonts w:cs="Times New Roman"/>
        </w:rPr>
        <w:sectPr w:rsidR="0038588C" w:rsidRPr="00521D2D" w:rsidSect="009E4AFA">
          <w:pgSz w:w="12240" w:h="15840"/>
          <w:pgMar w:top="1440" w:right="1800" w:bottom="1440" w:left="1800" w:header="720" w:footer="720" w:gutter="0"/>
          <w:cols w:space="720"/>
          <w:docGrid w:linePitch="360"/>
        </w:sectPr>
      </w:pPr>
    </w:p>
    <w:p w14:paraId="6E300811" w14:textId="03113C64" w:rsidR="0038588C" w:rsidRDefault="0038588C" w:rsidP="007C14D5">
      <w:pPr>
        <w:jc w:val="center"/>
        <w:rPr>
          <w:rFonts w:cs="Times New Roman"/>
        </w:rPr>
      </w:pPr>
      <w:r w:rsidRPr="007C14D5">
        <w:rPr>
          <w:rFonts w:cs="Times New Roman"/>
        </w:rPr>
        <w:lastRenderedPageBreak/>
        <w:t xml:space="preserve">Anexo </w:t>
      </w:r>
      <w:r w:rsidR="00652F29">
        <w:rPr>
          <w:rFonts w:cs="Times New Roman"/>
        </w:rPr>
        <w:t>V</w:t>
      </w:r>
      <w:r w:rsidRPr="007C14D5">
        <w:rPr>
          <w:rFonts w:cs="Times New Roman"/>
        </w:rPr>
        <w:t>II. Plan de Adquisiciones</w:t>
      </w:r>
    </w:p>
    <w:p w14:paraId="6F2A758F" w14:textId="77777777" w:rsidR="007C14D5" w:rsidRDefault="007C14D5" w:rsidP="007C14D5">
      <w:pPr>
        <w:jc w:val="center"/>
        <w:rPr>
          <w:rFonts w:cs="Times New Roman"/>
        </w:rPr>
      </w:pPr>
      <w:r w:rsidRPr="007C14D5">
        <w:rPr>
          <w:rFonts w:cs="Times New Roman"/>
          <w:highlight w:val="lightGray"/>
        </w:rPr>
        <w:t>(copiar el modelo del Documento Anexo de Excel)</w:t>
      </w:r>
      <w:r>
        <w:rPr>
          <w:rFonts w:cs="Times New Roman"/>
        </w:rPr>
        <w:t xml:space="preserve"> </w:t>
      </w:r>
    </w:p>
    <w:p w14:paraId="4EDF7F7B" w14:textId="77777777" w:rsidR="007C14D5" w:rsidRPr="007C14D5" w:rsidRDefault="007C14D5" w:rsidP="007C14D5">
      <w:pPr>
        <w:rPr>
          <w:rFonts w:cs="Times New Roman"/>
        </w:rPr>
      </w:pPr>
    </w:p>
    <w:tbl>
      <w:tblPr>
        <w:tblW w:w="8660" w:type="dxa"/>
        <w:tblInd w:w="98" w:type="dxa"/>
        <w:tblLook w:val="04A0" w:firstRow="1" w:lastRow="0" w:firstColumn="1" w:lastColumn="0" w:noHBand="0" w:noVBand="1"/>
      </w:tblPr>
      <w:tblGrid>
        <w:gridCol w:w="612"/>
        <w:gridCol w:w="554"/>
        <w:gridCol w:w="1461"/>
        <w:gridCol w:w="4193"/>
        <w:gridCol w:w="1035"/>
        <w:gridCol w:w="1132"/>
        <w:gridCol w:w="856"/>
        <w:gridCol w:w="724"/>
        <w:gridCol w:w="1357"/>
        <w:gridCol w:w="888"/>
        <w:gridCol w:w="1096"/>
      </w:tblGrid>
      <w:tr w:rsidR="00652F29" w:rsidRPr="00652F29" w14:paraId="2CAC6714" w14:textId="77777777" w:rsidTr="00BA2E5D">
        <w:trPr>
          <w:trHeight w:val="20"/>
        </w:trPr>
        <w:tc>
          <w:tcPr>
            <w:tcW w:w="8657" w:type="dxa"/>
            <w:gridSpan w:val="11"/>
            <w:tcBorders>
              <w:top w:val="single" w:sz="8" w:space="0" w:color="auto"/>
              <w:left w:val="single" w:sz="8" w:space="0" w:color="auto"/>
              <w:bottom w:val="single" w:sz="4" w:space="0" w:color="auto"/>
              <w:right w:val="single" w:sz="8" w:space="0" w:color="000000"/>
            </w:tcBorders>
            <w:shd w:val="clear" w:color="auto" w:fill="DAEEF3" w:themeFill="accent5" w:themeFillTint="33"/>
            <w:noWrap/>
            <w:hideMark/>
          </w:tcPr>
          <w:p w14:paraId="43B25D27" w14:textId="077CB0A1" w:rsidR="0038588C" w:rsidRPr="00652F29" w:rsidRDefault="0038588C" w:rsidP="00ED7014">
            <w:pPr>
              <w:jc w:val="center"/>
              <w:rPr>
                <w:rFonts w:eastAsia="Times New Roman" w:cs="Times New Roman"/>
                <w:b/>
                <w:bCs/>
                <w:sz w:val="16"/>
                <w:szCs w:val="24"/>
              </w:rPr>
            </w:pPr>
            <w:r w:rsidRPr="00652F29">
              <w:rPr>
                <w:rFonts w:eastAsia="Times New Roman" w:cs="Times New Roman"/>
                <w:b/>
                <w:bCs/>
                <w:sz w:val="16"/>
                <w:szCs w:val="24"/>
              </w:rPr>
              <w:t>PLAN DE ADQUISICIONES DE COOPERACIONES T</w:t>
            </w:r>
            <w:r w:rsidR="005A1944">
              <w:rPr>
                <w:rFonts w:eastAsia="Times New Roman" w:cs="Times New Roman"/>
                <w:b/>
                <w:bCs/>
                <w:sz w:val="16"/>
                <w:szCs w:val="24"/>
              </w:rPr>
              <w:t>É</w:t>
            </w:r>
            <w:r w:rsidRPr="00652F29">
              <w:rPr>
                <w:rFonts w:eastAsia="Times New Roman" w:cs="Times New Roman"/>
                <w:b/>
                <w:bCs/>
                <w:sz w:val="16"/>
                <w:szCs w:val="24"/>
              </w:rPr>
              <w:t>CNICAS NO REEMBOLSABLES</w:t>
            </w:r>
          </w:p>
        </w:tc>
      </w:tr>
      <w:tr w:rsidR="009D7B74" w:rsidRPr="00521D2D" w14:paraId="2CC5A120" w14:textId="77777777" w:rsidTr="00BA2E5D">
        <w:trPr>
          <w:trHeight w:val="20"/>
        </w:trPr>
        <w:tc>
          <w:tcPr>
            <w:tcW w:w="5055" w:type="dxa"/>
            <w:gridSpan w:val="5"/>
            <w:tcBorders>
              <w:top w:val="single" w:sz="4" w:space="0" w:color="auto"/>
              <w:left w:val="single" w:sz="8" w:space="0" w:color="auto"/>
              <w:bottom w:val="nil"/>
              <w:right w:val="single" w:sz="4" w:space="0" w:color="auto"/>
            </w:tcBorders>
            <w:shd w:val="clear" w:color="auto" w:fill="auto"/>
            <w:noWrap/>
            <w:hideMark/>
          </w:tcPr>
          <w:p w14:paraId="6CFB2FCC"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País:</w:t>
            </w:r>
          </w:p>
        </w:tc>
        <w:tc>
          <w:tcPr>
            <w:tcW w:w="0" w:type="auto"/>
            <w:gridSpan w:val="4"/>
            <w:tcBorders>
              <w:top w:val="single" w:sz="4" w:space="0" w:color="auto"/>
              <w:left w:val="nil"/>
              <w:bottom w:val="nil"/>
              <w:right w:val="nil"/>
            </w:tcBorders>
            <w:shd w:val="clear" w:color="auto" w:fill="auto"/>
            <w:hideMark/>
          </w:tcPr>
          <w:p w14:paraId="7B659486"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Agencia Ejecutora (AE):</w:t>
            </w:r>
          </w:p>
        </w:tc>
        <w:tc>
          <w:tcPr>
            <w:tcW w:w="0" w:type="auto"/>
            <w:gridSpan w:val="2"/>
            <w:tcBorders>
              <w:top w:val="single" w:sz="4" w:space="0" w:color="auto"/>
              <w:left w:val="nil"/>
              <w:bottom w:val="nil"/>
              <w:right w:val="single" w:sz="8" w:space="0" w:color="000000"/>
            </w:tcBorders>
            <w:shd w:val="clear" w:color="auto" w:fill="auto"/>
            <w:hideMark/>
          </w:tcPr>
          <w:p w14:paraId="02FFDCC8"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Sector Público: o Privado:</w:t>
            </w:r>
          </w:p>
        </w:tc>
      </w:tr>
      <w:tr w:rsidR="009D7B74" w:rsidRPr="00521D2D" w14:paraId="2021D4E5" w14:textId="77777777" w:rsidTr="00BA2E5D">
        <w:trPr>
          <w:trHeight w:val="20"/>
        </w:trPr>
        <w:tc>
          <w:tcPr>
            <w:tcW w:w="5055" w:type="dxa"/>
            <w:gridSpan w:val="5"/>
            <w:tcBorders>
              <w:top w:val="nil"/>
              <w:left w:val="single" w:sz="8" w:space="0" w:color="auto"/>
              <w:bottom w:val="single" w:sz="4" w:space="0" w:color="auto"/>
              <w:right w:val="single" w:sz="4" w:space="0" w:color="auto"/>
            </w:tcBorders>
            <w:shd w:val="clear" w:color="auto" w:fill="auto"/>
            <w:noWrap/>
            <w:hideMark/>
          </w:tcPr>
          <w:p w14:paraId="34C31282"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Número del Proyecto:</w:t>
            </w:r>
          </w:p>
        </w:tc>
        <w:tc>
          <w:tcPr>
            <w:tcW w:w="0" w:type="auto"/>
            <w:gridSpan w:val="6"/>
            <w:tcBorders>
              <w:top w:val="nil"/>
              <w:left w:val="nil"/>
              <w:bottom w:val="single" w:sz="4" w:space="0" w:color="auto"/>
              <w:right w:val="single" w:sz="8" w:space="0" w:color="000000"/>
            </w:tcBorders>
            <w:shd w:val="clear" w:color="auto" w:fill="auto"/>
            <w:noWrap/>
            <w:hideMark/>
          </w:tcPr>
          <w:p w14:paraId="3AA9D374"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Nombre del Proyecto:</w:t>
            </w:r>
          </w:p>
        </w:tc>
      </w:tr>
      <w:tr w:rsidR="0038588C" w:rsidRPr="00521D2D" w14:paraId="59924F81" w14:textId="77777777" w:rsidTr="00BA2E5D">
        <w:trPr>
          <w:trHeight w:val="20"/>
        </w:trPr>
        <w:tc>
          <w:tcPr>
            <w:tcW w:w="8657" w:type="dxa"/>
            <w:gridSpan w:val="11"/>
            <w:tcBorders>
              <w:top w:val="single" w:sz="4" w:space="0" w:color="auto"/>
              <w:left w:val="single" w:sz="8" w:space="0" w:color="auto"/>
              <w:bottom w:val="nil"/>
              <w:right w:val="single" w:sz="8" w:space="0" w:color="000000"/>
            </w:tcBorders>
            <w:shd w:val="clear" w:color="000000" w:fill="FFFFFF"/>
            <w:noWrap/>
            <w:hideMark/>
          </w:tcPr>
          <w:p w14:paraId="4CF1212B"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Período del Plan:</w:t>
            </w:r>
          </w:p>
        </w:tc>
      </w:tr>
      <w:tr w:rsidR="009D7B74" w:rsidRPr="00521D2D" w14:paraId="02C04375" w14:textId="77777777" w:rsidTr="00BA2E5D">
        <w:trPr>
          <w:trHeight w:val="20"/>
        </w:trPr>
        <w:tc>
          <w:tcPr>
            <w:tcW w:w="2297" w:type="dxa"/>
            <w:gridSpan w:val="3"/>
            <w:tcBorders>
              <w:top w:val="nil"/>
              <w:left w:val="single" w:sz="8" w:space="0" w:color="auto"/>
              <w:bottom w:val="nil"/>
              <w:right w:val="nil"/>
            </w:tcBorders>
            <w:shd w:val="clear" w:color="000000" w:fill="FFFFFF"/>
            <w:noWrap/>
            <w:hideMark/>
          </w:tcPr>
          <w:p w14:paraId="5D00DC62"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Monto límite para revisión ex post de adquisiciones:</w:t>
            </w:r>
          </w:p>
        </w:tc>
        <w:tc>
          <w:tcPr>
            <w:tcW w:w="0" w:type="auto"/>
            <w:gridSpan w:val="4"/>
            <w:tcBorders>
              <w:top w:val="nil"/>
              <w:left w:val="nil"/>
              <w:bottom w:val="nil"/>
              <w:right w:val="nil"/>
            </w:tcBorders>
            <w:shd w:val="clear" w:color="000000" w:fill="FFFFFF"/>
            <w:noWrap/>
            <w:hideMark/>
          </w:tcPr>
          <w:p w14:paraId="05137140"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Bienes y servicios (monto en U$S</w:t>
            </w:r>
            <w:proofErr w:type="gramStart"/>
            <w:r w:rsidRPr="00521D2D">
              <w:rPr>
                <w:rFonts w:eastAsia="Times New Roman" w:cs="Times New Roman"/>
                <w:b/>
                <w:bCs/>
                <w:sz w:val="16"/>
              </w:rPr>
              <w:t>):_</w:t>
            </w:r>
            <w:proofErr w:type="gramEnd"/>
            <w:r w:rsidRPr="00521D2D">
              <w:rPr>
                <w:rFonts w:eastAsia="Times New Roman" w:cs="Times New Roman"/>
                <w:b/>
                <w:bCs/>
                <w:sz w:val="16"/>
              </w:rPr>
              <w:t>______</w:t>
            </w:r>
          </w:p>
        </w:tc>
        <w:tc>
          <w:tcPr>
            <w:tcW w:w="0" w:type="auto"/>
            <w:gridSpan w:val="3"/>
            <w:tcBorders>
              <w:top w:val="nil"/>
              <w:left w:val="nil"/>
              <w:bottom w:val="nil"/>
              <w:right w:val="nil"/>
            </w:tcBorders>
            <w:shd w:val="clear" w:color="000000" w:fill="FFFFFF"/>
            <w:noWrap/>
            <w:hideMark/>
          </w:tcPr>
          <w:p w14:paraId="55EC48F7"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Consultorías (monto en U$S</w:t>
            </w:r>
            <w:proofErr w:type="gramStart"/>
            <w:r w:rsidRPr="00521D2D">
              <w:rPr>
                <w:rFonts w:eastAsia="Times New Roman" w:cs="Times New Roman"/>
                <w:b/>
                <w:bCs/>
                <w:sz w:val="16"/>
              </w:rPr>
              <w:t>):_</w:t>
            </w:r>
            <w:proofErr w:type="gramEnd"/>
            <w:r w:rsidRPr="00521D2D">
              <w:rPr>
                <w:rFonts w:eastAsia="Times New Roman" w:cs="Times New Roman"/>
                <w:b/>
                <w:bCs/>
                <w:sz w:val="16"/>
              </w:rPr>
              <w:t>________</w:t>
            </w:r>
          </w:p>
        </w:tc>
        <w:tc>
          <w:tcPr>
            <w:tcW w:w="0" w:type="auto"/>
            <w:tcBorders>
              <w:top w:val="nil"/>
              <w:left w:val="nil"/>
              <w:bottom w:val="nil"/>
              <w:right w:val="single" w:sz="8" w:space="0" w:color="auto"/>
            </w:tcBorders>
            <w:shd w:val="clear" w:color="000000" w:fill="FFFFFF"/>
            <w:noWrap/>
            <w:hideMark/>
          </w:tcPr>
          <w:p w14:paraId="64B805B8" w14:textId="77777777" w:rsidR="0038588C" w:rsidRPr="00521D2D" w:rsidRDefault="0038588C" w:rsidP="00ED7014">
            <w:pPr>
              <w:jc w:val="center"/>
              <w:rPr>
                <w:rFonts w:eastAsia="Times New Roman" w:cs="Times New Roman"/>
                <w:sz w:val="16"/>
              </w:rPr>
            </w:pPr>
          </w:p>
        </w:tc>
      </w:tr>
      <w:tr w:rsidR="009D7B74" w:rsidRPr="00521D2D" w14:paraId="77EDA2AE" w14:textId="77777777" w:rsidTr="00BA2E5D">
        <w:trPr>
          <w:trHeight w:val="20"/>
        </w:trPr>
        <w:tc>
          <w:tcPr>
            <w:tcW w:w="612" w:type="dxa"/>
            <w:tcBorders>
              <w:top w:val="nil"/>
              <w:left w:val="single" w:sz="8" w:space="0" w:color="auto"/>
              <w:bottom w:val="single" w:sz="4" w:space="0" w:color="auto"/>
              <w:right w:val="nil"/>
            </w:tcBorders>
            <w:shd w:val="clear" w:color="000000" w:fill="FFFFFF"/>
            <w:noWrap/>
            <w:hideMark/>
          </w:tcPr>
          <w:p w14:paraId="24E88A4A"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nil"/>
            </w:tcBorders>
            <w:shd w:val="clear" w:color="000000" w:fill="FFFFFF"/>
            <w:noWrap/>
            <w:hideMark/>
          </w:tcPr>
          <w:p w14:paraId="080E07DD"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nil"/>
            </w:tcBorders>
            <w:shd w:val="clear" w:color="000000" w:fill="FFFFFF"/>
            <w:noWrap/>
            <w:hideMark/>
          </w:tcPr>
          <w:p w14:paraId="1D505EA3"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nil"/>
            </w:tcBorders>
            <w:shd w:val="clear" w:color="000000" w:fill="FFFFFF"/>
            <w:noWrap/>
            <w:hideMark/>
          </w:tcPr>
          <w:p w14:paraId="2F4B5348"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nil"/>
            </w:tcBorders>
            <w:shd w:val="clear" w:color="000000" w:fill="FFFFFF"/>
            <w:noWrap/>
            <w:hideMark/>
          </w:tcPr>
          <w:p w14:paraId="77C6B03E"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nil"/>
            </w:tcBorders>
            <w:shd w:val="clear" w:color="000000" w:fill="FFFFFF"/>
            <w:noWrap/>
            <w:hideMark/>
          </w:tcPr>
          <w:p w14:paraId="1C64387B"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nil"/>
            </w:tcBorders>
            <w:shd w:val="clear" w:color="000000" w:fill="FFFFFF"/>
            <w:noWrap/>
            <w:hideMark/>
          </w:tcPr>
          <w:p w14:paraId="4BD78732"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nil"/>
            </w:tcBorders>
            <w:shd w:val="clear" w:color="000000" w:fill="FFFFFF"/>
            <w:noWrap/>
            <w:hideMark/>
          </w:tcPr>
          <w:p w14:paraId="266A7211"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nil"/>
            </w:tcBorders>
            <w:shd w:val="clear" w:color="000000" w:fill="FFFFFF"/>
            <w:noWrap/>
            <w:hideMark/>
          </w:tcPr>
          <w:p w14:paraId="5CA6B50A"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nil"/>
            </w:tcBorders>
            <w:shd w:val="clear" w:color="000000" w:fill="FFFFFF"/>
            <w:noWrap/>
            <w:hideMark/>
          </w:tcPr>
          <w:p w14:paraId="027C29B0"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000000" w:fill="FFFFFF"/>
            <w:noWrap/>
            <w:hideMark/>
          </w:tcPr>
          <w:p w14:paraId="7057EB60" w14:textId="77777777" w:rsidR="0038588C" w:rsidRPr="00521D2D" w:rsidRDefault="0038588C" w:rsidP="00ED7014">
            <w:pPr>
              <w:jc w:val="center"/>
              <w:rPr>
                <w:rFonts w:eastAsia="Times New Roman" w:cs="Times New Roman"/>
                <w:sz w:val="16"/>
              </w:rPr>
            </w:pPr>
          </w:p>
        </w:tc>
      </w:tr>
      <w:tr w:rsidR="009D7B74" w:rsidRPr="00652F29" w14:paraId="37CD0F1F" w14:textId="77777777" w:rsidTr="00BA2E5D">
        <w:trPr>
          <w:trHeight w:val="20"/>
        </w:trPr>
        <w:tc>
          <w:tcPr>
            <w:tcW w:w="612" w:type="dxa"/>
            <w:vMerge w:val="restart"/>
            <w:tcBorders>
              <w:top w:val="nil"/>
              <w:left w:val="single" w:sz="8" w:space="0" w:color="auto"/>
              <w:bottom w:val="single" w:sz="4" w:space="0" w:color="000000"/>
              <w:right w:val="single" w:sz="8" w:space="0" w:color="auto"/>
            </w:tcBorders>
            <w:shd w:val="clear" w:color="auto" w:fill="DAEEF3" w:themeFill="accent5" w:themeFillTint="33"/>
            <w:hideMark/>
          </w:tcPr>
          <w:p w14:paraId="7286F833" w14:textId="08D5961D" w:rsidR="0038588C" w:rsidRPr="00652F29" w:rsidRDefault="0038588C" w:rsidP="00ED7014">
            <w:pPr>
              <w:jc w:val="center"/>
              <w:rPr>
                <w:rFonts w:eastAsia="Times New Roman" w:cs="Times New Roman"/>
                <w:b/>
                <w:bCs/>
                <w:sz w:val="16"/>
                <w:szCs w:val="20"/>
              </w:rPr>
            </w:pPr>
            <w:proofErr w:type="spellStart"/>
            <w:r w:rsidRPr="00652F29">
              <w:rPr>
                <w:rFonts w:eastAsia="Times New Roman" w:cs="Times New Roman"/>
                <w:b/>
                <w:bCs/>
                <w:sz w:val="16"/>
                <w:szCs w:val="20"/>
              </w:rPr>
              <w:t>Nº</w:t>
            </w:r>
            <w:proofErr w:type="spellEnd"/>
            <w:r w:rsidRPr="00652F29">
              <w:rPr>
                <w:rFonts w:eastAsia="Times New Roman" w:cs="Times New Roman"/>
                <w:b/>
                <w:bCs/>
                <w:sz w:val="16"/>
                <w:szCs w:val="20"/>
              </w:rPr>
              <w:t xml:space="preserve"> </w:t>
            </w:r>
            <w:r w:rsidR="00BA2E5D" w:rsidRPr="00652F29">
              <w:rPr>
                <w:rFonts w:eastAsia="Times New Roman" w:cs="Times New Roman"/>
                <w:b/>
                <w:bCs/>
                <w:sz w:val="16"/>
                <w:szCs w:val="20"/>
              </w:rPr>
              <w:t>ítem</w:t>
            </w:r>
          </w:p>
        </w:tc>
        <w:tc>
          <w:tcPr>
            <w:tcW w:w="0" w:type="auto"/>
            <w:vMerge w:val="restart"/>
            <w:tcBorders>
              <w:top w:val="nil"/>
              <w:left w:val="single" w:sz="8" w:space="0" w:color="auto"/>
              <w:bottom w:val="single" w:sz="4" w:space="0" w:color="000000"/>
              <w:right w:val="single" w:sz="4" w:space="0" w:color="auto"/>
            </w:tcBorders>
            <w:shd w:val="clear" w:color="auto" w:fill="DAEEF3" w:themeFill="accent5" w:themeFillTint="33"/>
            <w:hideMark/>
          </w:tcPr>
          <w:p w14:paraId="3EECBAA2" w14:textId="77777777" w:rsidR="0038588C" w:rsidRPr="00652F29" w:rsidRDefault="0038588C" w:rsidP="00ED7014">
            <w:pPr>
              <w:jc w:val="center"/>
              <w:rPr>
                <w:rFonts w:eastAsia="Times New Roman" w:cs="Times New Roman"/>
                <w:b/>
                <w:bCs/>
                <w:sz w:val="16"/>
                <w:szCs w:val="20"/>
              </w:rPr>
            </w:pPr>
            <w:r w:rsidRPr="00652F29">
              <w:rPr>
                <w:rFonts w:eastAsia="Times New Roman" w:cs="Times New Roman"/>
                <w:b/>
                <w:bCs/>
                <w:sz w:val="16"/>
                <w:szCs w:val="20"/>
              </w:rPr>
              <w:t>Ref. POA</w:t>
            </w:r>
          </w:p>
        </w:tc>
        <w:tc>
          <w:tcPr>
            <w:tcW w:w="0" w:type="auto"/>
            <w:vMerge w:val="restart"/>
            <w:tcBorders>
              <w:top w:val="nil"/>
              <w:left w:val="single" w:sz="4" w:space="0" w:color="auto"/>
              <w:bottom w:val="nil"/>
              <w:right w:val="single" w:sz="4" w:space="0" w:color="auto"/>
            </w:tcBorders>
            <w:shd w:val="clear" w:color="auto" w:fill="DAEEF3" w:themeFill="accent5" w:themeFillTint="33"/>
            <w:hideMark/>
          </w:tcPr>
          <w:p w14:paraId="1AC0A74E" w14:textId="77777777" w:rsidR="0038588C" w:rsidRPr="00652F29" w:rsidRDefault="0038588C" w:rsidP="00ED7014">
            <w:pPr>
              <w:jc w:val="center"/>
              <w:rPr>
                <w:rFonts w:eastAsia="Times New Roman" w:cs="Times New Roman"/>
                <w:b/>
                <w:bCs/>
                <w:sz w:val="16"/>
                <w:szCs w:val="20"/>
              </w:rPr>
            </w:pPr>
            <w:r w:rsidRPr="00652F29">
              <w:rPr>
                <w:rFonts w:eastAsia="Times New Roman" w:cs="Times New Roman"/>
                <w:b/>
                <w:bCs/>
                <w:sz w:val="16"/>
                <w:szCs w:val="20"/>
              </w:rPr>
              <w:t xml:space="preserve">Descripción de las adquisiciones </w:t>
            </w:r>
            <w:r w:rsidRPr="00652F29">
              <w:rPr>
                <w:rFonts w:eastAsia="Times New Roman" w:cs="Times New Roman"/>
                <w:b/>
                <w:bCs/>
                <w:sz w:val="16"/>
                <w:szCs w:val="20"/>
              </w:rPr>
              <w:br/>
              <w:t>(1)</w:t>
            </w:r>
          </w:p>
        </w:tc>
        <w:tc>
          <w:tcPr>
            <w:tcW w:w="0" w:type="auto"/>
            <w:vMerge w:val="restart"/>
            <w:tcBorders>
              <w:top w:val="nil"/>
              <w:left w:val="single" w:sz="4" w:space="0" w:color="auto"/>
              <w:bottom w:val="single" w:sz="4" w:space="0" w:color="auto"/>
              <w:right w:val="single" w:sz="4" w:space="0" w:color="auto"/>
            </w:tcBorders>
            <w:shd w:val="clear" w:color="auto" w:fill="DAEEF3" w:themeFill="accent5" w:themeFillTint="33"/>
            <w:hideMark/>
          </w:tcPr>
          <w:p w14:paraId="6BDF15A1" w14:textId="15FF833F" w:rsidR="0038588C" w:rsidRPr="00652F29" w:rsidRDefault="0038588C" w:rsidP="00ED7014">
            <w:pPr>
              <w:jc w:val="center"/>
              <w:rPr>
                <w:rFonts w:eastAsia="Times New Roman" w:cs="Times New Roman"/>
                <w:b/>
                <w:bCs/>
                <w:sz w:val="16"/>
                <w:szCs w:val="20"/>
              </w:rPr>
            </w:pPr>
            <w:r w:rsidRPr="00652F29">
              <w:rPr>
                <w:rFonts w:eastAsia="Times New Roman" w:cs="Times New Roman"/>
                <w:b/>
                <w:bCs/>
                <w:sz w:val="16"/>
                <w:szCs w:val="20"/>
              </w:rPr>
              <w:t>Costo estimado de la Adquisición (US$)</w:t>
            </w:r>
          </w:p>
        </w:tc>
        <w:tc>
          <w:tcPr>
            <w:tcW w:w="0" w:type="auto"/>
            <w:vMerge w:val="restart"/>
            <w:tcBorders>
              <w:top w:val="nil"/>
              <w:left w:val="single" w:sz="4" w:space="0" w:color="auto"/>
              <w:bottom w:val="single" w:sz="4" w:space="0" w:color="auto"/>
              <w:right w:val="single" w:sz="4" w:space="0" w:color="auto"/>
            </w:tcBorders>
            <w:shd w:val="clear" w:color="auto" w:fill="DAEEF3" w:themeFill="accent5" w:themeFillTint="33"/>
            <w:hideMark/>
          </w:tcPr>
          <w:p w14:paraId="684DA777" w14:textId="77777777" w:rsidR="0038588C" w:rsidRPr="00652F29" w:rsidRDefault="0038588C" w:rsidP="00ED7014">
            <w:pPr>
              <w:jc w:val="center"/>
              <w:rPr>
                <w:rFonts w:eastAsia="Times New Roman" w:cs="Times New Roman"/>
                <w:b/>
                <w:bCs/>
                <w:sz w:val="16"/>
                <w:szCs w:val="20"/>
              </w:rPr>
            </w:pPr>
            <w:r w:rsidRPr="00652F29">
              <w:rPr>
                <w:rFonts w:eastAsia="Times New Roman" w:cs="Times New Roman"/>
                <w:b/>
                <w:bCs/>
                <w:sz w:val="16"/>
                <w:szCs w:val="20"/>
              </w:rPr>
              <w:t>Método de Adquisición</w:t>
            </w:r>
            <w:r w:rsidRPr="00652F29">
              <w:rPr>
                <w:rFonts w:eastAsia="Times New Roman" w:cs="Times New Roman"/>
                <w:b/>
                <w:bCs/>
                <w:sz w:val="16"/>
                <w:szCs w:val="20"/>
              </w:rPr>
              <w:br/>
              <w:t>(2)</w:t>
            </w:r>
          </w:p>
        </w:tc>
        <w:tc>
          <w:tcPr>
            <w:tcW w:w="0" w:type="auto"/>
            <w:vMerge w:val="restart"/>
            <w:tcBorders>
              <w:top w:val="nil"/>
              <w:left w:val="single" w:sz="4" w:space="0" w:color="auto"/>
              <w:bottom w:val="single" w:sz="4" w:space="0" w:color="auto"/>
              <w:right w:val="single" w:sz="4" w:space="0" w:color="auto"/>
            </w:tcBorders>
            <w:shd w:val="clear" w:color="auto" w:fill="DAEEF3" w:themeFill="accent5" w:themeFillTint="33"/>
            <w:hideMark/>
          </w:tcPr>
          <w:p w14:paraId="061E6251" w14:textId="03FE5B28" w:rsidR="0038588C" w:rsidRPr="00652F29" w:rsidRDefault="0038588C" w:rsidP="00ED7014">
            <w:pPr>
              <w:jc w:val="center"/>
              <w:rPr>
                <w:rFonts w:eastAsia="Times New Roman" w:cs="Times New Roman"/>
                <w:b/>
                <w:bCs/>
                <w:sz w:val="16"/>
                <w:szCs w:val="20"/>
              </w:rPr>
            </w:pPr>
            <w:r w:rsidRPr="00652F29">
              <w:rPr>
                <w:rFonts w:eastAsia="Times New Roman" w:cs="Times New Roman"/>
                <w:b/>
                <w:bCs/>
                <w:sz w:val="16"/>
                <w:szCs w:val="20"/>
              </w:rPr>
              <w:t>Revisió</w:t>
            </w:r>
            <w:r w:rsidR="00DA3127">
              <w:rPr>
                <w:rFonts w:eastAsia="Times New Roman" w:cs="Times New Roman"/>
                <w:b/>
                <w:bCs/>
                <w:sz w:val="16"/>
                <w:szCs w:val="20"/>
              </w:rPr>
              <w:t>n</w:t>
            </w:r>
            <w:r w:rsidRPr="00652F29">
              <w:rPr>
                <w:rFonts w:eastAsia="Times New Roman" w:cs="Times New Roman"/>
                <w:b/>
                <w:bCs/>
                <w:sz w:val="16"/>
                <w:szCs w:val="20"/>
              </w:rPr>
              <w:t xml:space="preserve"> de adquisiciones </w:t>
            </w:r>
            <w:r w:rsidRPr="00652F29">
              <w:rPr>
                <w:rFonts w:eastAsia="Times New Roman" w:cs="Times New Roman"/>
                <w:b/>
                <w:bCs/>
                <w:sz w:val="16"/>
                <w:szCs w:val="20"/>
              </w:rPr>
              <w:br/>
              <w:t xml:space="preserve"> (3)</w:t>
            </w:r>
          </w:p>
        </w:tc>
        <w:tc>
          <w:tcPr>
            <w:tcW w:w="0" w:type="auto"/>
            <w:gridSpan w:val="2"/>
            <w:tcBorders>
              <w:top w:val="single" w:sz="4" w:space="0" w:color="auto"/>
              <w:left w:val="nil"/>
              <w:bottom w:val="single" w:sz="4" w:space="0" w:color="auto"/>
              <w:right w:val="single" w:sz="4" w:space="0" w:color="auto"/>
            </w:tcBorders>
            <w:shd w:val="clear" w:color="auto" w:fill="DAEEF3" w:themeFill="accent5" w:themeFillTint="33"/>
            <w:hideMark/>
          </w:tcPr>
          <w:p w14:paraId="56AE67FC" w14:textId="77777777" w:rsidR="0038588C" w:rsidRPr="00652F29" w:rsidRDefault="0038588C" w:rsidP="00ED7014">
            <w:pPr>
              <w:jc w:val="center"/>
              <w:rPr>
                <w:rFonts w:eastAsia="Times New Roman" w:cs="Times New Roman"/>
                <w:b/>
                <w:bCs/>
                <w:sz w:val="16"/>
                <w:szCs w:val="20"/>
              </w:rPr>
            </w:pPr>
            <w:r w:rsidRPr="00652F29">
              <w:rPr>
                <w:rFonts w:eastAsia="Times New Roman" w:cs="Times New Roman"/>
                <w:b/>
                <w:bCs/>
                <w:sz w:val="16"/>
                <w:szCs w:val="20"/>
              </w:rPr>
              <w:t>Fuente de Financiamiento y porcentaje</w:t>
            </w:r>
          </w:p>
        </w:tc>
        <w:tc>
          <w:tcPr>
            <w:tcW w:w="0" w:type="auto"/>
            <w:vMerge w:val="restart"/>
            <w:tcBorders>
              <w:top w:val="nil"/>
              <w:left w:val="single" w:sz="4" w:space="0" w:color="auto"/>
              <w:bottom w:val="nil"/>
              <w:right w:val="single" w:sz="4" w:space="0" w:color="auto"/>
            </w:tcBorders>
            <w:shd w:val="clear" w:color="auto" w:fill="DAEEF3" w:themeFill="accent5" w:themeFillTint="33"/>
            <w:hideMark/>
          </w:tcPr>
          <w:p w14:paraId="7BD80EFA" w14:textId="77777777" w:rsidR="0038588C" w:rsidRPr="00652F29" w:rsidRDefault="0038588C" w:rsidP="00ED7014">
            <w:pPr>
              <w:jc w:val="center"/>
              <w:rPr>
                <w:rFonts w:eastAsia="Times New Roman" w:cs="Times New Roman"/>
                <w:b/>
                <w:bCs/>
                <w:sz w:val="16"/>
                <w:szCs w:val="20"/>
              </w:rPr>
            </w:pPr>
            <w:r w:rsidRPr="00652F29">
              <w:rPr>
                <w:rFonts w:eastAsia="Times New Roman" w:cs="Times New Roman"/>
                <w:b/>
                <w:bCs/>
                <w:sz w:val="16"/>
                <w:szCs w:val="20"/>
              </w:rPr>
              <w:t>Fecha estimada del Anuncio de Adquisición o del Inicio de la contratación</w:t>
            </w:r>
          </w:p>
        </w:tc>
        <w:tc>
          <w:tcPr>
            <w:tcW w:w="0" w:type="auto"/>
            <w:vMerge w:val="restart"/>
            <w:tcBorders>
              <w:top w:val="nil"/>
              <w:left w:val="single" w:sz="4" w:space="0" w:color="auto"/>
              <w:bottom w:val="single" w:sz="4" w:space="0" w:color="auto"/>
              <w:right w:val="single" w:sz="4" w:space="0" w:color="auto"/>
            </w:tcBorders>
            <w:shd w:val="clear" w:color="auto" w:fill="DAEEF3" w:themeFill="accent5" w:themeFillTint="33"/>
            <w:hideMark/>
          </w:tcPr>
          <w:p w14:paraId="2AC38442" w14:textId="77777777" w:rsidR="0038588C" w:rsidRPr="00652F29" w:rsidRDefault="0038588C" w:rsidP="00ED7014">
            <w:pPr>
              <w:jc w:val="center"/>
              <w:rPr>
                <w:rFonts w:eastAsia="Times New Roman" w:cs="Times New Roman"/>
                <w:b/>
                <w:bCs/>
                <w:sz w:val="16"/>
                <w:szCs w:val="20"/>
              </w:rPr>
            </w:pPr>
            <w:r w:rsidRPr="00652F29">
              <w:rPr>
                <w:rFonts w:eastAsia="Times New Roman" w:cs="Times New Roman"/>
                <w:b/>
                <w:bCs/>
                <w:sz w:val="16"/>
                <w:szCs w:val="20"/>
              </w:rPr>
              <w:t>Revisión técnica del JEP</w:t>
            </w:r>
            <w:r w:rsidRPr="00652F29">
              <w:rPr>
                <w:rFonts w:eastAsia="Times New Roman" w:cs="Times New Roman"/>
                <w:b/>
                <w:bCs/>
                <w:sz w:val="16"/>
                <w:szCs w:val="20"/>
              </w:rPr>
              <w:br/>
              <w:t>(4)</w:t>
            </w:r>
          </w:p>
        </w:tc>
        <w:tc>
          <w:tcPr>
            <w:tcW w:w="0" w:type="auto"/>
            <w:vMerge w:val="restart"/>
            <w:tcBorders>
              <w:top w:val="nil"/>
              <w:left w:val="single" w:sz="4" w:space="0" w:color="auto"/>
              <w:bottom w:val="single" w:sz="4" w:space="0" w:color="auto"/>
              <w:right w:val="single" w:sz="8" w:space="0" w:color="auto"/>
            </w:tcBorders>
            <w:shd w:val="clear" w:color="auto" w:fill="DAEEF3" w:themeFill="accent5" w:themeFillTint="33"/>
            <w:hideMark/>
          </w:tcPr>
          <w:p w14:paraId="29B5A022" w14:textId="77777777" w:rsidR="0038588C" w:rsidRPr="00652F29" w:rsidRDefault="0038588C" w:rsidP="00ED7014">
            <w:pPr>
              <w:jc w:val="center"/>
              <w:rPr>
                <w:rFonts w:eastAsia="Times New Roman" w:cs="Times New Roman"/>
                <w:b/>
                <w:bCs/>
                <w:sz w:val="16"/>
                <w:szCs w:val="20"/>
              </w:rPr>
            </w:pPr>
            <w:r w:rsidRPr="00652F29">
              <w:rPr>
                <w:rFonts w:eastAsia="Times New Roman" w:cs="Times New Roman"/>
                <w:b/>
                <w:bCs/>
                <w:sz w:val="16"/>
                <w:szCs w:val="20"/>
              </w:rPr>
              <w:t>Comentarios</w:t>
            </w:r>
          </w:p>
        </w:tc>
      </w:tr>
      <w:tr w:rsidR="009D7B74" w:rsidRPr="00652F29" w14:paraId="200B41F3" w14:textId="77777777" w:rsidTr="00BA2E5D">
        <w:trPr>
          <w:trHeight w:val="20"/>
        </w:trPr>
        <w:tc>
          <w:tcPr>
            <w:tcW w:w="612" w:type="dxa"/>
            <w:vMerge/>
            <w:tcBorders>
              <w:top w:val="nil"/>
              <w:left w:val="single" w:sz="8" w:space="0" w:color="auto"/>
              <w:bottom w:val="single" w:sz="4" w:space="0" w:color="000000"/>
              <w:right w:val="single" w:sz="8" w:space="0" w:color="auto"/>
            </w:tcBorders>
            <w:shd w:val="clear" w:color="auto" w:fill="DAEEF3" w:themeFill="accent5" w:themeFillTint="33"/>
            <w:hideMark/>
          </w:tcPr>
          <w:p w14:paraId="50C9D8C6" w14:textId="77777777" w:rsidR="0038588C" w:rsidRPr="00652F29" w:rsidRDefault="0038588C" w:rsidP="00ED7014">
            <w:pPr>
              <w:jc w:val="center"/>
              <w:rPr>
                <w:rFonts w:eastAsia="Times New Roman" w:cs="Times New Roman"/>
                <w:b/>
                <w:bCs/>
                <w:sz w:val="16"/>
                <w:szCs w:val="20"/>
              </w:rPr>
            </w:pPr>
          </w:p>
        </w:tc>
        <w:tc>
          <w:tcPr>
            <w:tcW w:w="0" w:type="auto"/>
            <w:vMerge/>
            <w:tcBorders>
              <w:top w:val="nil"/>
              <w:left w:val="single" w:sz="8" w:space="0" w:color="auto"/>
              <w:bottom w:val="single" w:sz="4" w:space="0" w:color="000000"/>
              <w:right w:val="single" w:sz="4" w:space="0" w:color="auto"/>
            </w:tcBorders>
            <w:shd w:val="clear" w:color="auto" w:fill="DAEEF3" w:themeFill="accent5" w:themeFillTint="33"/>
            <w:hideMark/>
          </w:tcPr>
          <w:p w14:paraId="6A8E0CD4" w14:textId="77777777" w:rsidR="0038588C" w:rsidRPr="00652F29" w:rsidRDefault="0038588C" w:rsidP="00ED7014">
            <w:pPr>
              <w:jc w:val="center"/>
              <w:rPr>
                <w:rFonts w:eastAsia="Times New Roman" w:cs="Times New Roman"/>
                <w:b/>
                <w:bCs/>
                <w:sz w:val="16"/>
                <w:szCs w:val="20"/>
              </w:rPr>
            </w:pPr>
          </w:p>
        </w:tc>
        <w:tc>
          <w:tcPr>
            <w:tcW w:w="0" w:type="auto"/>
            <w:vMerge/>
            <w:tcBorders>
              <w:top w:val="nil"/>
              <w:left w:val="single" w:sz="4" w:space="0" w:color="auto"/>
              <w:bottom w:val="nil"/>
              <w:right w:val="single" w:sz="4" w:space="0" w:color="auto"/>
            </w:tcBorders>
            <w:shd w:val="clear" w:color="auto" w:fill="DAEEF3" w:themeFill="accent5" w:themeFillTint="33"/>
            <w:hideMark/>
          </w:tcPr>
          <w:p w14:paraId="668F063E" w14:textId="77777777" w:rsidR="0038588C" w:rsidRPr="00652F29" w:rsidRDefault="0038588C" w:rsidP="00ED7014">
            <w:pPr>
              <w:jc w:val="center"/>
              <w:rPr>
                <w:rFonts w:eastAsia="Times New Roman" w:cs="Times New Roman"/>
                <w:b/>
                <w:bCs/>
                <w:sz w:val="16"/>
                <w:szCs w:val="20"/>
              </w:rPr>
            </w:pPr>
          </w:p>
        </w:tc>
        <w:tc>
          <w:tcPr>
            <w:tcW w:w="0" w:type="auto"/>
            <w:vMerge/>
            <w:tcBorders>
              <w:top w:val="nil"/>
              <w:left w:val="single" w:sz="4" w:space="0" w:color="auto"/>
              <w:bottom w:val="single" w:sz="4" w:space="0" w:color="auto"/>
              <w:right w:val="single" w:sz="4" w:space="0" w:color="auto"/>
            </w:tcBorders>
            <w:shd w:val="clear" w:color="auto" w:fill="DAEEF3" w:themeFill="accent5" w:themeFillTint="33"/>
            <w:hideMark/>
          </w:tcPr>
          <w:p w14:paraId="17EF6193" w14:textId="77777777" w:rsidR="0038588C" w:rsidRPr="00652F29" w:rsidRDefault="0038588C" w:rsidP="00ED7014">
            <w:pPr>
              <w:jc w:val="center"/>
              <w:rPr>
                <w:rFonts w:eastAsia="Times New Roman" w:cs="Times New Roman"/>
                <w:b/>
                <w:bCs/>
                <w:sz w:val="16"/>
                <w:szCs w:val="20"/>
              </w:rPr>
            </w:pPr>
          </w:p>
        </w:tc>
        <w:tc>
          <w:tcPr>
            <w:tcW w:w="0" w:type="auto"/>
            <w:vMerge/>
            <w:tcBorders>
              <w:top w:val="nil"/>
              <w:left w:val="single" w:sz="4" w:space="0" w:color="auto"/>
              <w:bottom w:val="single" w:sz="4" w:space="0" w:color="auto"/>
              <w:right w:val="single" w:sz="4" w:space="0" w:color="auto"/>
            </w:tcBorders>
            <w:shd w:val="clear" w:color="auto" w:fill="DAEEF3" w:themeFill="accent5" w:themeFillTint="33"/>
            <w:hideMark/>
          </w:tcPr>
          <w:p w14:paraId="557F1134" w14:textId="77777777" w:rsidR="0038588C" w:rsidRPr="00652F29" w:rsidRDefault="0038588C" w:rsidP="00ED7014">
            <w:pPr>
              <w:jc w:val="center"/>
              <w:rPr>
                <w:rFonts w:eastAsia="Times New Roman" w:cs="Times New Roman"/>
                <w:b/>
                <w:bCs/>
                <w:sz w:val="16"/>
                <w:szCs w:val="20"/>
              </w:rPr>
            </w:pPr>
          </w:p>
        </w:tc>
        <w:tc>
          <w:tcPr>
            <w:tcW w:w="0" w:type="auto"/>
            <w:vMerge/>
            <w:tcBorders>
              <w:top w:val="nil"/>
              <w:left w:val="single" w:sz="4" w:space="0" w:color="auto"/>
              <w:bottom w:val="single" w:sz="4" w:space="0" w:color="auto"/>
              <w:right w:val="single" w:sz="4" w:space="0" w:color="auto"/>
            </w:tcBorders>
            <w:shd w:val="clear" w:color="auto" w:fill="DAEEF3" w:themeFill="accent5" w:themeFillTint="33"/>
            <w:hideMark/>
          </w:tcPr>
          <w:p w14:paraId="06C3D8B4" w14:textId="77777777" w:rsidR="0038588C" w:rsidRPr="00652F29" w:rsidRDefault="0038588C" w:rsidP="00ED7014">
            <w:pPr>
              <w:jc w:val="center"/>
              <w:rPr>
                <w:rFonts w:eastAsia="Times New Roman" w:cs="Times New Roman"/>
                <w:b/>
                <w:bCs/>
                <w:sz w:val="16"/>
                <w:szCs w:val="20"/>
              </w:rPr>
            </w:pPr>
          </w:p>
        </w:tc>
        <w:tc>
          <w:tcPr>
            <w:tcW w:w="0" w:type="auto"/>
            <w:tcBorders>
              <w:top w:val="nil"/>
              <w:left w:val="nil"/>
              <w:bottom w:val="nil"/>
              <w:right w:val="single" w:sz="4" w:space="0" w:color="auto"/>
            </w:tcBorders>
            <w:shd w:val="clear" w:color="auto" w:fill="DAEEF3" w:themeFill="accent5" w:themeFillTint="33"/>
            <w:hideMark/>
          </w:tcPr>
          <w:p w14:paraId="225D1895" w14:textId="77777777" w:rsidR="0038588C" w:rsidRPr="00652F29" w:rsidRDefault="0038588C" w:rsidP="00ED7014">
            <w:pPr>
              <w:jc w:val="center"/>
              <w:rPr>
                <w:rFonts w:eastAsia="Times New Roman" w:cs="Times New Roman"/>
                <w:b/>
                <w:bCs/>
                <w:sz w:val="16"/>
                <w:szCs w:val="20"/>
              </w:rPr>
            </w:pPr>
            <w:r w:rsidRPr="00652F29">
              <w:rPr>
                <w:rFonts w:eastAsia="Times New Roman" w:cs="Times New Roman"/>
                <w:b/>
                <w:bCs/>
                <w:sz w:val="16"/>
                <w:szCs w:val="20"/>
              </w:rPr>
              <w:t>BID/MIF %</w:t>
            </w:r>
          </w:p>
        </w:tc>
        <w:tc>
          <w:tcPr>
            <w:tcW w:w="0" w:type="auto"/>
            <w:tcBorders>
              <w:top w:val="nil"/>
              <w:left w:val="nil"/>
              <w:bottom w:val="nil"/>
              <w:right w:val="single" w:sz="4" w:space="0" w:color="auto"/>
            </w:tcBorders>
            <w:shd w:val="clear" w:color="auto" w:fill="DAEEF3" w:themeFill="accent5" w:themeFillTint="33"/>
            <w:hideMark/>
          </w:tcPr>
          <w:p w14:paraId="6884BF87" w14:textId="77777777" w:rsidR="0038588C" w:rsidRPr="00652F29" w:rsidRDefault="0038588C" w:rsidP="00ED7014">
            <w:pPr>
              <w:jc w:val="center"/>
              <w:rPr>
                <w:rFonts w:eastAsia="Times New Roman" w:cs="Times New Roman"/>
                <w:b/>
                <w:bCs/>
                <w:sz w:val="16"/>
                <w:szCs w:val="20"/>
              </w:rPr>
            </w:pPr>
            <w:r w:rsidRPr="00652F29">
              <w:rPr>
                <w:rFonts w:eastAsia="Times New Roman" w:cs="Times New Roman"/>
                <w:b/>
                <w:bCs/>
                <w:sz w:val="16"/>
                <w:szCs w:val="20"/>
              </w:rPr>
              <w:t>Local / Otro %</w:t>
            </w:r>
          </w:p>
        </w:tc>
        <w:tc>
          <w:tcPr>
            <w:tcW w:w="0" w:type="auto"/>
            <w:vMerge/>
            <w:tcBorders>
              <w:top w:val="nil"/>
              <w:left w:val="single" w:sz="4" w:space="0" w:color="auto"/>
              <w:bottom w:val="nil"/>
              <w:right w:val="single" w:sz="4" w:space="0" w:color="auto"/>
            </w:tcBorders>
            <w:shd w:val="clear" w:color="auto" w:fill="DAEEF3" w:themeFill="accent5" w:themeFillTint="33"/>
            <w:hideMark/>
          </w:tcPr>
          <w:p w14:paraId="47B48F1C" w14:textId="77777777" w:rsidR="0038588C" w:rsidRPr="00652F29" w:rsidRDefault="0038588C" w:rsidP="00ED7014">
            <w:pPr>
              <w:jc w:val="center"/>
              <w:rPr>
                <w:rFonts w:eastAsia="Times New Roman" w:cs="Times New Roman"/>
                <w:b/>
                <w:bCs/>
                <w:sz w:val="16"/>
                <w:szCs w:val="20"/>
              </w:rPr>
            </w:pPr>
          </w:p>
        </w:tc>
        <w:tc>
          <w:tcPr>
            <w:tcW w:w="0" w:type="auto"/>
            <w:vMerge/>
            <w:tcBorders>
              <w:top w:val="nil"/>
              <w:left w:val="single" w:sz="4" w:space="0" w:color="auto"/>
              <w:bottom w:val="single" w:sz="4" w:space="0" w:color="auto"/>
              <w:right w:val="single" w:sz="4" w:space="0" w:color="auto"/>
            </w:tcBorders>
            <w:shd w:val="clear" w:color="auto" w:fill="DAEEF3" w:themeFill="accent5" w:themeFillTint="33"/>
            <w:hideMark/>
          </w:tcPr>
          <w:p w14:paraId="74E302AE" w14:textId="77777777" w:rsidR="0038588C" w:rsidRPr="00652F29" w:rsidRDefault="0038588C" w:rsidP="00ED7014">
            <w:pPr>
              <w:jc w:val="center"/>
              <w:rPr>
                <w:rFonts w:eastAsia="Times New Roman" w:cs="Times New Roman"/>
                <w:b/>
                <w:bCs/>
                <w:sz w:val="16"/>
                <w:szCs w:val="20"/>
              </w:rPr>
            </w:pPr>
          </w:p>
        </w:tc>
        <w:tc>
          <w:tcPr>
            <w:tcW w:w="0" w:type="auto"/>
            <w:vMerge/>
            <w:tcBorders>
              <w:top w:val="nil"/>
              <w:left w:val="single" w:sz="4" w:space="0" w:color="auto"/>
              <w:bottom w:val="single" w:sz="4" w:space="0" w:color="auto"/>
              <w:right w:val="single" w:sz="8" w:space="0" w:color="auto"/>
            </w:tcBorders>
            <w:shd w:val="clear" w:color="auto" w:fill="DAEEF3" w:themeFill="accent5" w:themeFillTint="33"/>
            <w:hideMark/>
          </w:tcPr>
          <w:p w14:paraId="43EAC16D" w14:textId="77777777" w:rsidR="0038588C" w:rsidRPr="00652F29" w:rsidRDefault="0038588C" w:rsidP="00ED7014">
            <w:pPr>
              <w:jc w:val="center"/>
              <w:rPr>
                <w:rFonts w:eastAsia="Times New Roman" w:cs="Times New Roman"/>
                <w:b/>
                <w:bCs/>
                <w:sz w:val="16"/>
                <w:szCs w:val="20"/>
              </w:rPr>
            </w:pPr>
          </w:p>
        </w:tc>
      </w:tr>
      <w:tr w:rsidR="009D7B74" w:rsidRPr="00521D2D" w14:paraId="7E8F61CD" w14:textId="77777777" w:rsidTr="00BA2E5D">
        <w:trPr>
          <w:trHeight w:val="20"/>
        </w:trPr>
        <w:tc>
          <w:tcPr>
            <w:tcW w:w="612" w:type="dxa"/>
            <w:tcBorders>
              <w:top w:val="nil"/>
              <w:left w:val="single" w:sz="8" w:space="0" w:color="auto"/>
              <w:bottom w:val="single" w:sz="4" w:space="0" w:color="auto"/>
              <w:right w:val="single" w:sz="4" w:space="0" w:color="auto"/>
            </w:tcBorders>
            <w:shd w:val="clear" w:color="auto" w:fill="auto"/>
            <w:noWrap/>
          </w:tcPr>
          <w:p w14:paraId="6AEDC876" w14:textId="77777777" w:rsidR="0038588C" w:rsidRPr="00521D2D" w:rsidRDefault="0038588C" w:rsidP="00ED7014">
            <w:pPr>
              <w:jc w:val="center"/>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tcPr>
          <w:p w14:paraId="3F30581E" w14:textId="77777777" w:rsidR="0038588C" w:rsidRPr="00521D2D" w:rsidRDefault="0038588C" w:rsidP="00ED7014">
            <w:pPr>
              <w:jc w:val="center"/>
              <w:rPr>
                <w:rFonts w:eastAsia="Times New Roman" w:cs="Times New Roman"/>
                <w:b/>
                <w:bCs/>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3CB15D7A" w14:textId="77777777" w:rsidR="0038588C" w:rsidRPr="00521D2D" w:rsidRDefault="0038588C" w:rsidP="00ED7014">
            <w:pPr>
              <w:jc w:val="left"/>
              <w:rPr>
                <w:rFonts w:eastAsia="Times New Roman" w:cs="Times New Roman"/>
                <w:b/>
                <w:bCs/>
                <w:sz w:val="16"/>
              </w:rPr>
            </w:pPr>
            <w:r w:rsidRPr="00521D2D">
              <w:rPr>
                <w:rFonts w:eastAsia="Times New Roman" w:cs="Times New Roman"/>
                <w:b/>
                <w:bCs/>
                <w:sz w:val="16"/>
              </w:rPr>
              <w:t xml:space="preserve">Consultores: </w:t>
            </w:r>
          </w:p>
        </w:tc>
        <w:tc>
          <w:tcPr>
            <w:tcW w:w="0" w:type="auto"/>
            <w:tcBorders>
              <w:top w:val="single" w:sz="4" w:space="0" w:color="auto"/>
              <w:left w:val="nil"/>
              <w:bottom w:val="single" w:sz="4" w:space="0" w:color="auto"/>
              <w:right w:val="single" w:sz="4" w:space="0" w:color="auto"/>
            </w:tcBorders>
            <w:shd w:val="clear" w:color="auto" w:fill="auto"/>
            <w:noWrap/>
          </w:tcPr>
          <w:p w14:paraId="7B5BDE58" w14:textId="77777777" w:rsidR="0038588C" w:rsidRPr="00521D2D" w:rsidRDefault="0038588C" w:rsidP="00ED7014">
            <w:pPr>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0E6DCBAF" w14:textId="77777777" w:rsidR="0038588C" w:rsidRPr="00521D2D" w:rsidRDefault="0038588C" w:rsidP="00ED7014">
            <w:pPr>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252BB9D7" w14:textId="77777777" w:rsidR="0038588C" w:rsidRPr="00521D2D" w:rsidRDefault="0038588C" w:rsidP="00ED7014">
            <w:pPr>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1985289A" w14:textId="77777777" w:rsidR="0038588C" w:rsidRPr="00521D2D" w:rsidRDefault="0038588C" w:rsidP="00ED7014">
            <w:pPr>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247357F7" w14:textId="77777777" w:rsidR="0038588C" w:rsidRPr="00521D2D" w:rsidRDefault="0038588C" w:rsidP="00ED7014">
            <w:pPr>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78026529" w14:textId="77777777" w:rsidR="0038588C" w:rsidRPr="00521D2D" w:rsidRDefault="0038588C" w:rsidP="00ED7014">
            <w:pPr>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0EEFCC36" w14:textId="77777777" w:rsidR="0038588C" w:rsidRPr="00521D2D" w:rsidRDefault="0038588C" w:rsidP="00ED7014">
            <w:pPr>
              <w:jc w:val="center"/>
              <w:rPr>
                <w:rFonts w:eastAsia="Times New Roman" w:cs="Times New Roman"/>
                <w:sz w:val="16"/>
              </w:rPr>
            </w:pPr>
          </w:p>
        </w:tc>
        <w:tc>
          <w:tcPr>
            <w:tcW w:w="0" w:type="auto"/>
            <w:tcBorders>
              <w:top w:val="single" w:sz="4" w:space="0" w:color="auto"/>
              <w:left w:val="nil"/>
              <w:bottom w:val="single" w:sz="4" w:space="0" w:color="auto"/>
              <w:right w:val="single" w:sz="8" w:space="0" w:color="auto"/>
            </w:tcBorders>
            <w:shd w:val="clear" w:color="auto" w:fill="auto"/>
            <w:noWrap/>
          </w:tcPr>
          <w:p w14:paraId="2079DFE7" w14:textId="77777777" w:rsidR="0038588C" w:rsidRPr="00521D2D" w:rsidRDefault="0038588C" w:rsidP="00ED7014">
            <w:pPr>
              <w:jc w:val="center"/>
              <w:rPr>
                <w:rFonts w:eastAsia="Times New Roman" w:cs="Times New Roman"/>
                <w:sz w:val="16"/>
              </w:rPr>
            </w:pPr>
          </w:p>
        </w:tc>
      </w:tr>
      <w:tr w:rsidR="009D7B74" w:rsidRPr="00521D2D" w14:paraId="0DCF6321" w14:textId="77777777" w:rsidTr="00BA2E5D">
        <w:trPr>
          <w:trHeight w:val="20"/>
        </w:trPr>
        <w:tc>
          <w:tcPr>
            <w:tcW w:w="612" w:type="dxa"/>
            <w:tcBorders>
              <w:top w:val="nil"/>
              <w:left w:val="single" w:sz="8" w:space="0" w:color="auto"/>
              <w:bottom w:val="single" w:sz="4" w:space="0" w:color="auto"/>
              <w:right w:val="single" w:sz="4" w:space="0" w:color="auto"/>
            </w:tcBorders>
            <w:shd w:val="clear" w:color="auto" w:fill="auto"/>
            <w:noWrap/>
            <w:hideMark/>
          </w:tcPr>
          <w:p w14:paraId="5DA80136" w14:textId="77777777" w:rsidR="0038588C" w:rsidRPr="00521D2D" w:rsidRDefault="0038588C" w:rsidP="00ED7014">
            <w:pPr>
              <w:jc w:val="center"/>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hideMark/>
          </w:tcPr>
          <w:p w14:paraId="11436BAE" w14:textId="77777777" w:rsidR="0038588C" w:rsidRPr="00521D2D" w:rsidRDefault="0038588C" w:rsidP="00ED7014">
            <w:pPr>
              <w:jc w:val="center"/>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hideMark/>
          </w:tcPr>
          <w:p w14:paraId="6286BDBD" w14:textId="77777777" w:rsidR="0038588C" w:rsidRPr="00521D2D" w:rsidRDefault="0038588C" w:rsidP="00ED7014">
            <w:pPr>
              <w:jc w:val="left"/>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hideMark/>
          </w:tcPr>
          <w:p w14:paraId="6629D918"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hideMark/>
          </w:tcPr>
          <w:p w14:paraId="6E7A5AF6"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hideMark/>
          </w:tcPr>
          <w:p w14:paraId="67008920"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hideMark/>
          </w:tcPr>
          <w:p w14:paraId="1A9970E9"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hideMark/>
          </w:tcPr>
          <w:p w14:paraId="0B8D5DC9"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hideMark/>
          </w:tcPr>
          <w:p w14:paraId="495391E7"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hideMark/>
          </w:tcPr>
          <w:p w14:paraId="2611395D"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hideMark/>
          </w:tcPr>
          <w:p w14:paraId="7DD27495" w14:textId="77777777" w:rsidR="0038588C" w:rsidRPr="00521D2D" w:rsidRDefault="0038588C" w:rsidP="00ED7014">
            <w:pPr>
              <w:jc w:val="center"/>
              <w:rPr>
                <w:rFonts w:eastAsia="Times New Roman" w:cs="Times New Roman"/>
                <w:sz w:val="16"/>
              </w:rPr>
            </w:pPr>
          </w:p>
        </w:tc>
      </w:tr>
      <w:tr w:rsidR="009D7B74" w:rsidRPr="00521D2D" w14:paraId="298A17BC" w14:textId="77777777" w:rsidTr="00BA2E5D">
        <w:trPr>
          <w:trHeight w:val="20"/>
        </w:trPr>
        <w:tc>
          <w:tcPr>
            <w:tcW w:w="612" w:type="dxa"/>
            <w:tcBorders>
              <w:top w:val="nil"/>
              <w:left w:val="single" w:sz="8" w:space="0" w:color="auto"/>
              <w:bottom w:val="single" w:sz="4" w:space="0" w:color="auto"/>
              <w:right w:val="single" w:sz="4" w:space="0" w:color="auto"/>
            </w:tcBorders>
            <w:shd w:val="clear" w:color="auto" w:fill="auto"/>
            <w:noWrap/>
          </w:tcPr>
          <w:p w14:paraId="681AAB26"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224B98D"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tcPr>
          <w:p w14:paraId="35EF53E1" w14:textId="77777777" w:rsidR="0038588C" w:rsidRPr="00521D2D" w:rsidRDefault="0038588C" w:rsidP="00ED7014">
            <w:pPr>
              <w:jc w:val="left"/>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tcPr>
          <w:p w14:paraId="3971A9AB"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886D12C"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47136CD6"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4F431E24"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CE82118"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04A83A3"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5A8EFF6"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4D0A91D9" w14:textId="77777777" w:rsidR="0038588C" w:rsidRPr="00521D2D" w:rsidRDefault="0038588C" w:rsidP="00ED7014">
            <w:pPr>
              <w:jc w:val="center"/>
              <w:rPr>
                <w:rFonts w:eastAsia="Times New Roman" w:cs="Times New Roman"/>
                <w:sz w:val="16"/>
              </w:rPr>
            </w:pPr>
          </w:p>
        </w:tc>
      </w:tr>
      <w:tr w:rsidR="009D7B74" w:rsidRPr="00521D2D" w14:paraId="3C19830F" w14:textId="77777777" w:rsidTr="00BA2E5D">
        <w:trPr>
          <w:trHeight w:val="20"/>
        </w:trPr>
        <w:tc>
          <w:tcPr>
            <w:tcW w:w="612" w:type="dxa"/>
            <w:tcBorders>
              <w:top w:val="nil"/>
              <w:left w:val="single" w:sz="8" w:space="0" w:color="auto"/>
              <w:bottom w:val="single" w:sz="4" w:space="0" w:color="auto"/>
              <w:right w:val="single" w:sz="4" w:space="0" w:color="auto"/>
            </w:tcBorders>
            <w:shd w:val="clear" w:color="auto" w:fill="auto"/>
            <w:noWrap/>
          </w:tcPr>
          <w:p w14:paraId="31BD6256" w14:textId="77777777" w:rsidR="0038588C" w:rsidRPr="00521D2D" w:rsidRDefault="0038588C" w:rsidP="00ED7014">
            <w:pPr>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49724B51" w14:textId="77777777" w:rsidR="0038588C" w:rsidRPr="00521D2D" w:rsidRDefault="0038588C" w:rsidP="00ED7014">
            <w:pPr>
              <w:jc w:val="center"/>
              <w:rPr>
                <w:rFonts w:eastAsia="Times New Roman" w:cs="Times New Roman"/>
                <w:sz w:val="16"/>
              </w:rPr>
            </w:pPr>
          </w:p>
        </w:tc>
        <w:tc>
          <w:tcPr>
            <w:tcW w:w="0" w:type="auto"/>
            <w:tcBorders>
              <w:top w:val="single" w:sz="4" w:space="0" w:color="auto"/>
              <w:left w:val="nil"/>
              <w:bottom w:val="single" w:sz="4" w:space="0" w:color="auto"/>
              <w:right w:val="single" w:sz="4" w:space="0" w:color="auto"/>
            </w:tcBorders>
            <w:shd w:val="clear" w:color="auto" w:fill="auto"/>
            <w:noWrap/>
          </w:tcPr>
          <w:p w14:paraId="40C0469B" w14:textId="77777777" w:rsidR="0038588C" w:rsidRPr="00521D2D" w:rsidRDefault="0038588C" w:rsidP="009D7B74">
            <w:pPr>
              <w:jc w:val="right"/>
              <w:rPr>
                <w:rFonts w:eastAsia="Times New Roman" w:cs="Times New Roman"/>
                <w:b/>
                <w:bCs/>
                <w:sz w:val="16"/>
              </w:rPr>
            </w:pPr>
            <w:r w:rsidRPr="00521D2D">
              <w:rPr>
                <w:rFonts w:eastAsia="Times New Roman" w:cs="Times New Roman"/>
                <w:b/>
                <w:bCs/>
                <w:sz w:val="16"/>
              </w:rPr>
              <w:t xml:space="preserve">Subtotal </w:t>
            </w:r>
          </w:p>
        </w:tc>
        <w:tc>
          <w:tcPr>
            <w:tcW w:w="0" w:type="auto"/>
            <w:tcBorders>
              <w:top w:val="nil"/>
              <w:left w:val="nil"/>
              <w:bottom w:val="single" w:sz="4" w:space="0" w:color="auto"/>
              <w:right w:val="single" w:sz="4" w:space="0" w:color="auto"/>
            </w:tcBorders>
            <w:shd w:val="clear" w:color="auto" w:fill="auto"/>
            <w:noWrap/>
          </w:tcPr>
          <w:p w14:paraId="2B617C88"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5F3272D"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C32C4E8"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72B8F722"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3CEDC11F"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0816A027"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70A9C22"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1D14A563" w14:textId="77777777" w:rsidR="0038588C" w:rsidRPr="00521D2D" w:rsidRDefault="0038588C" w:rsidP="00ED7014">
            <w:pPr>
              <w:jc w:val="center"/>
              <w:rPr>
                <w:rFonts w:eastAsia="Times New Roman" w:cs="Times New Roman"/>
                <w:sz w:val="16"/>
              </w:rPr>
            </w:pPr>
          </w:p>
        </w:tc>
      </w:tr>
      <w:tr w:rsidR="009D7B74" w:rsidRPr="00521D2D" w14:paraId="76CFAAF5" w14:textId="77777777" w:rsidTr="00BA2E5D">
        <w:trPr>
          <w:trHeight w:val="20"/>
        </w:trPr>
        <w:tc>
          <w:tcPr>
            <w:tcW w:w="612" w:type="dxa"/>
            <w:tcBorders>
              <w:top w:val="nil"/>
              <w:left w:val="single" w:sz="8" w:space="0" w:color="auto"/>
              <w:bottom w:val="single" w:sz="4" w:space="0" w:color="auto"/>
              <w:right w:val="single" w:sz="4" w:space="0" w:color="auto"/>
            </w:tcBorders>
            <w:shd w:val="clear" w:color="auto" w:fill="auto"/>
            <w:noWrap/>
          </w:tcPr>
          <w:p w14:paraId="39C5A3DA"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E2BAE05"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tcPr>
          <w:p w14:paraId="1CBFEF21" w14:textId="77777777" w:rsidR="0038588C" w:rsidRPr="00521D2D" w:rsidRDefault="0038588C" w:rsidP="00ED7014">
            <w:pPr>
              <w:jc w:val="left"/>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0A457B77"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269E39BB"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1F1988F0"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31A71609"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72052F9B"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4C00536E"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438D8232"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26C88CD6" w14:textId="77777777" w:rsidR="0038588C" w:rsidRPr="00521D2D" w:rsidRDefault="0038588C" w:rsidP="00ED7014">
            <w:pPr>
              <w:jc w:val="center"/>
              <w:rPr>
                <w:rFonts w:eastAsia="Times New Roman" w:cs="Times New Roman"/>
                <w:sz w:val="16"/>
              </w:rPr>
            </w:pPr>
          </w:p>
        </w:tc>
      </w:tr>
      <w:tr w:rsidR="009D7B74" w:rsidRPr="00521D2D" w14:paraId="1535927C" w14:textId="77777777" w:rsidTr="00BA2E5D">
        <w:trPr>
          <w:trHeight w:val="20"/>
        </w:trPr>
        <w:tc>
          <w:tcPr>
            <w:tcW w:w="612" w:type="dxa"/>
            <w:tcBorders>
              <w:top w:val="nil"/>
              <w:left w:val="single" w:sz="8" w:space="0" w:color="auto"/>
              <w:bottom w:val="single" w:sz="4" w:space="0" w:color="auto"/>
              <w:right w:val="single" w:sz="4" w:space="0" w:color="auto"/>
            </w:tcBorders>
            <w:shd w:val="clear" w:color="auto" w:fill="auto"/>
            <w:noWrap/>
          </w:tcPr>
          <w:p w14:paraId="17DE6235" w14:textId="77777777" w:rsidR="0038588C" w:rsidRPr="00521D2D" w:rsidRDefault="0038588C" w:rsidP="00ED7014">
            <w:pPr>
              <w:jc w:val="center"/>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tcPr>
          <w:p w14:paraId="496A3FA1" w14:textId="77777777" w:rsidR="0038588C" w:rsidRPr="00521D2D" w:rsidRDefault="0038588C" w:rsidP="00ED7014">
            <w:pPr>
              <w:jc w:val="center"/>
              <w:rPr>
                <w:rFonts w:eastAsia="Times New Roman" w:cs="Times New Roman"/>
                <w:b/>
                <w:bCs/>
                <w:sz w:val="16"/>
              </w:rPr>
            </w:pPr>
          </w:p>
        </w:tc>
        <w:tc>
          <w:tcPr>
            <w:tcW w:w="0" w:type="auto"/>
            <w:tcBorders>
              <w:top w:val="nil"/>
              <w:left w:val="nil"/>
              <w:bottom w:val="single" w:sz="4" w:space="0" w:color="auto"/>
              <w:right w:val="single" w:sz="4" w:space="0" w:color="auto"/>
            </w:tcBorders>
            <w:shd w:val="clear" w:color="auto" w:fill="auto"/>
            <w:noWrap/>
          </w:tcPr>
          <w:p w14:paraId="0C17DC0F" w14:textId="77777777" w:rsidR="0038588C" w:rsidRPr="00521D2D" w:rsidRDefault="0038588C" w:rsidP="00ED7014">
            <w:pPr>
              <w:jc w:val="left"/>
              <w:rPr>
                <w:rFonts w:eastAsia="Times New Roman" w:cs="Times New Roman"/>
                <w:b/>
                <w:bCs/>
                <w:sz w:val="16"/>
              </w:rPr>
            </w:pPr>
            <w:r w:rsidRPr="00521D2D">
              <w:rPr>
                <w:rFonts w:eastAsia="Times New Roman" w:cs="Times New Roman"/>
                <w:b/>
                <w:bCs/>
                <w:sz w:val="16"/>
              </w:rPr>
              <w:t>Bienes y servicios:</w:t>
            </w:r>
          </w:p>
        </w:tc>
        <w:tc>
          <w:tcPr>
            <w:tcW w:w="0" w:type="auto"/>
            <w:tcBorders>
              <w:top w:val="nil"/>
              <w:left w:val="nil"/>
              <w:bottom w:val="single" w:sz="4" w:space="0" w:color="auto"/>
              <w:right w:val="single" w:sz="4" w:space="0" w:color="auto"/>
            </w:tcBorders>
            <w:shd w:val="clear" w:color="auto" w:fill="auto"/>
            <w:noWrap/>
          </w:tcPr>
          <w:p w14:paraId="0A61D364"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5F74FAF"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BB8DACB"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DAE7F00"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0A4B1A5D"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7E3F22D2"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727C59A"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2BD493C4" w14:textId="77777777" w:rsidR="0038588C" w:rsidRPr="00521D2D" w:rsidRDefault="0038588C" w:rsidP="00ED7014">
            <w:pPr>
              <w:jc w:val="center"/>
              <w:rPr>
                <w:rFonts w:eastAsia="Times New Roman" w:cs="Times New Roman"/>
                <w:sz w:val="16"/>
              </w:rPr>
            </w:pPr>
          </w:p>
        </w:tc>
      </w:tr>
      <w:tr w:rsidR="009D7B74" w:rsidRPr="00521D2D" w14:paraId="113F3620" w14:textId="77777777" w:rsidTr="00BA2E5D">
        <w:trPr>
          <w:trHeight w:val="20"/>
        </w:trPr>
        <w:tc>
          <w:tcPr>
            <w:tcW w:w="612" w:type="dxa"/>
            <w:tcBorders>
              <w:top w:val="nil"/>
              <w:left w:val="single" w:sz="8" w:space="0" w:color="auto"/>
              <w:bottom w:val="single" w:sz="4" w:space="0" w:color="auto"/>
              <w:right w:val="single" w:sz="4" w:space="0" w:color="auto"/>
            </w:tcBorders>
            <w:shd w:val="clear" w:color="auto" w:fill="auto"/>
            <w:noWrap/>
          </w:tcPr>
          <w:p w14:paraId="43414F13"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3B83764D"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3D5E3F1D" w14:textId="77777777" w:rsidR="0038588C" w:rsidRPr="00521D2D" w:rsidRDefault="0038588C" w:rsidP="00ED7014">
            <w:pPr>
              <w:jc w:val="left"/>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3A81EE3"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43B5E51F"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3423BD5D"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5A24703A"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42F239EF"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1A56FFF"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22C6723D"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32195784" w14:textId="77777777" w:rsidR="0038588C" w:rsidRPr="00521D2D" w:rsidRDefault="0038588C" w:rsidP="00ED7014">
            <w:pPr>
              <w:jc w:val="center"/>
              <w:rPr>
                <w:rFonts w:eastAsia="Times New Roman" w:cs="Times New Roman"/>
                <w:sz w:val="16"/>
              </w:rPr>
            </w:pPr>
          </w:p>
        </w:tc>
      </w:tr>
      <w:tr w:rsidR="009D7B74" w:rsidRPr="00521D2D" w14:paraId="7DE0D8FF" w14:textId="77777777" w:rsidTr="00BA2E5D">
        <w:trPr>
          <w:trHeight w:val="20"/>
        </w:trPr>
        <w:tc>
          <w:tcPr>
            <w:tcW w:w="612" w:type="dxa"/>
            <w:tcBorders>
              <w:top w:val="nil"/>
              <w:left w:val="single" w:sz="8" w:space="0" w:color="auto"/>
              <w:bottom w:val="single" w:sz="4" w:space="0" w:color="auto"/>
              <w:right w:val="single" w:sz="4" w:space="0" w:color="auto"/>
            </w:tcBorders>
            <w:shd w:val="clear" w:color="auto" w:fill="auto"/>
            <w:noWrap/>
          </w:tcPr>
          <w:p w14:paraId="410C34EE"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0C5756FF"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0DB12186" w14:textId="77777777" w:rsidR="0038588C" w:rsidRPr="00521D2D" w:rsidRDefault="0038588C" w:rsidP="009D7B74">
            <w:pPr>
              <w:jc w:val="right"/>
              <w:rPr>
                <w:rFonts w:eastAsia="Times New Roman" w:cs="Times New Roman"/>
                <w:b/>
                <w:bCs/>
                <w:sz w:val="16"/>
              </w:rPr>
            </w:pPr>
            <w:r w:rsidRPr="00521D2D">
              <w:rPr>
                <w:rFonts w:eastAsia="Times New Roman" w:cs="Times New Roman"/>
                <w:b/>
                <w:bCs/>
                <w:sz w:val="16"/>
              </w:rPr>
              <w:t xml:space="preserve">Subtotal </w:t>
            </w:r>
          </w:p>
        </w:tc>
        <w:tc>
          <w:tcPr>
            <w:tcW w:w="0" w:type="auto"/>
            <w:tcBorders>
              <w:top w:val="nil"/>
              <w:left w:val="nil"/>
              <w:bottom w:val="single" w:sz="4" w:space="0" w:color="auto"/>
              <w:right w:val="single" w:sz="4" w:space="0" w:color="auto"/>
            </w:tcBorders>
            <w:shd w:val="clear" w:color="auto" w:fill="auto"/>
            <w:noWrap/>
          </w:tcPr>
          <w:p w14:paraId="5F5FBD96"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76F90E43"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4BA51A53"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17EFB0E8"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61626415"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16A6757D"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4" w:space="0" w:color="auto"/>
            </w:tcBorders>
            <w:shd w:val="clear" w:color="auto" w:fill="auto"/>
            <w:noWrap/>
          </w:tcPr>
          <w:p w14:paraId="0AF5F98E" w14:textId="77777777" w:rsidR="0038588C" w:rsidRPr="00521D2D" w:rsidRDefault="0038588C" w:rsidP="00ED7014">
            <w:pPr>
              <w:jc w:val="center"/>
              <w:rPr>
                <w:rFonts w:eastAsia="Times New Roman" w:cs="Times New Roman"/>
                <w:sz w:val="16"/>
              </w:rPr>
            </w:pPr>
          </w:p>
        </w:tc>
        <w:tc>
          <w:tcPr>
            <w:tcW w:w="0" w:type="auto"/>
            <w:tcBorders>
              <w:top w:val="nil"/>
              <w:left w:val="nil"/>
              <w:bottom w:val="single" w:sz="4" w:space="0" w:color="auto"/>
              <w:right w:val="single" w:sz="8" w:space="0" w:color="auto"/>
            </w:tcBorders>
            <w:shd w:val="clear" w:color="auto" w:fill="auto"/>
            <w:noWrap/>
          </w:tcPr>
          <w:p w14:paraId="19737875" w14:textId="77777777" w:rsidR="0038588C" w:rsidRPr="00521D2D" w:rsidRDefault="0038588C" w:rsidP="00ED7014">
            <w:pPr>
              <w:jc w:val="center"/>
              <w:rPr>
                <w:rFonts w:eastAsia="Times New Roman" w:cs="Times New Roman"/>
                <w:sz w:val="16"/>
              </w:rPr>
            </w:pPr>
          </w:p>
        </w:tc>
      </w:tr>
      <w:tr w:rsidR="009D7B74" w:rsidRPr="00521D2D" w14:paraId="081C7974" w14:textId="77777777" w:rsidTr="00BA2E5D">
        <w:trPr>
          <w:trHeight w:val="20"/>
        </w:trPr>
        <w:tc>
          <w:tcPr>
            <w:tcW w:w="612" w:type="dxa"/>
            <w:tcBorders>
              <w:top w:val="nil"/>
              <w:left w:val="single" w:sz="8" w:space="0" w:color="auto"/>
              <w:bottom w:val="nil"/>
              <w:right w:val="single" w:sz="4" w:space="0" w:color="auto"/>
            </w:tcBorders>
            <w:shd w:val="clear" w:color="auto" w:fill="auto"/>
            <w:noWrap/>
          </w:tcPr>
          <w:p w14:paraId="35F1AD31" w14:textId="77777777" w:rsidR="0038588C" w:rsidRPr="00521D2D" w:rsidRDefault="0038588C" w:rsidP="00ED7014">
            <w:pPr>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138E02B3" w14:textId="77777777" w:rsidR="0038588C" w:rsidRPr="00521D2D" w:rsidRDefault="0038588C" w:rsidP="00ED7014">
            <w:pPr>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4A0A54F5" w14:textId="77777777" w:rsidR="0038588C" w:rsidRPr="00521D2D" w:rsidRDefault="0038588C" w:rsidP="00ED7014">
            <w:pPr>
              <w:jc w:val="left"/>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096A233C" w14:textId="77777777" w:rsidR="0038588C" w:rsidRPr="00521D2D" w:rsidRDefault="0038588C" w:rsidP="00ED7014">
            <w:pPr>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47D65B4F" w14:textId="77777777" w:rsidR="0038588C" w:rsidRPr="00521D2D" w:rsidRDefault="0038588C" w:rsidP="00ED7014">
            <w:pPr>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0579CD7B" w14:textId="77777777" w:rsidR="0038588C" w:rsidRPr="00521D2D" w:rsidRDefault="0038588C" w:rsidP="00ED7014">
            <w:pPr>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2CCC8AC0" w14:textId="77777777" w:rsidR="0038588C" w:rsidRPr="00521D2D" w:rsidRDefault="0038588C" w:rsidP="00ED7014">
            <w:pPr>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3DF3C1E4" w14:textId="77777777" w:rsidR="0038588C" w:rsidRPr="00521D2D" w:rsidRDefault="0038588C" w:rsidP="00ED7014">
            <w:pPr>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4B620F02" w14:textId="77777777" w:rsidR="0038588C" w:rsidRPr="00521D2D" w:rsidRDefault="0038588C" w:rsidP="00ED7014">
            <w:pPr>
              <w:jc w:val="center"/>
              <w:rPr>
                <w:rFonts w:eastAsia="Times New Roman" w:cs="Times New Roman"/>
                <w:sz w:val="16"/>
              </w:rPr>
            </w:pPr>
          </w:p>
        </w:tc>
        <w:tc>
          <w:tcPr>
            <w:tcW w:w="0" w:type="auto"/>
            <w:tcBorders>
              <w:top w:val="nil"/>
              <w:left w:val="nil"/>
              <w:bottom w:val="nil"/>
              <w:right w:val="single" w:sz="4" w:space="0" w:color="auto"/>
            </w:tcBorders>
            <w:shd w:val="clear" w:color="auto" w:fill="auto"/>
            <w:noWrap/>
          </w:tcPr>
          <w:p w14:paraId="0BE6AF00" w14:textId="77777777" w:rsidR="0038588C" w:rsidRPr="00521D2D" w:rsidRDefault="0038588C" w:rsidP="00ED7014">
            <w:pPr>
              <w:jc w:val="center"/>
              <w:rPr>
                <w:rFonts w:eastAsia="Times New Roman" w:cs="Times New Roman"/>
                <w:sz w:val="16"/>
              </w:rPr>
            </w:pPr>
          </w:p>
        </w:tc>
        <w:tc>
          <w:tcPr>
            <w:tcW w:w="0" w:type="auto"/>
            <w:tcBorders>
              <w:top w:val="nil"/>
              <w:left w:val="nil"/>
              <w:bottom w:val="nil"/>
              <w:right w:val="single" w:sz="8" w:space="0" w:color="auto"/>
            </w:tcBorders>
            <w:shd w:val="clear" w:color="auto" w:fill="auto"/>
            <w:noWrap/>
          </w:tcPr>
          <w:p w14:paraId="2BD43C5D" w14:textId="77777777" w:rsidR="0038588C" w:rsidRPr="00521D2D" w:rsidRDefault="0038588C" w:rsidP="00ED7014">
            <w:pPr>
              <w:jc w:val="center"/>
              <w:rPr>
                <w:rFonts w:eastAsia="Times New Roman" w:cs="Times New Roman"/>
                <w:sz w:val="16"/>
              </w:rPr>
            </w:pPr>
          </w:p>
        </w:tc>
      </w:tr>
      <w:tr w:rsidR="009D7B74" w:rsidRPr="00521D2D" w14:paraId="25D56ACC" w14:textId="77777777" w:rsidTr="00BA2E5D">
        <w:trPr>
          <w:trHeight w:val="20"/>
        </w:trPr>
        <w:tc>
          <w:tcPr>
            <w:tcW w:w="2297" w:type="dxa"/>
            <w:gridSpan w:val="3"/>
            <w:tcBorders>
              <w:top w:val="single" w:sz="8" w:space="0" w:color="auto"/>
              <w:left w:val="single" w:sz="8" w:space="0" w:color="auto"/>
              <w:bottom w:val="single" w:sz="8" w:space="0" w:color="auto"/>
              <w:right w:val="single" w:sz="4" w:space="0" w:color="000000"/>
            </w:tcBorders>
            <w:shd w:val="clear" w:color="auto" w:fill="auto"/>
            <w:noWrap/>
            <w:hideMark/>
          </w:tcPr>
          <w:p w14:paraId="476C1D6C"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Total</w:t>
            </w:r>
          </w:p>
        </w:tc>
        <w:tc>
          <w:tcPr>
            <w:tcW w:w="0" w:type="auto"/>
            <w:tcBorders>
              <w:top w:val="single" w:sz="8" w:space="0" w:color="auto"/>
              <w:left w:val="nil"/>
              <w:bottom w:val="single" w:sz="8" w:space="0" w:color="auto"/>
              <w:right w:val="single" w:sz="4" w:space="0" w:color="auto"/>
            </w:tcBorders>
            <w:shd w:val="clear" w:color="auto" w:fill="auto"/>
            <w:noWrap/>
            <w:hideMark/>
          </w:tcPr>
          <w:p w14:paraId="19B1A09D" w14:textId="3FADEF98" w:rsidR="0038588C" w:rsidRPr="009D7B74" w:rsidRDefault="009D7B74" w:rsidP="00ED7014">
            <w:pPr>
              <w:jc w:val="center"/>
              <w:rPr>
                <w:rFonts w:eastAsia="Times New Roman" w:cs="Times New Roman"/>
                <w:color w:val="FF0000"/>
                <w:sz w:val="16"/>
              </w:rPr>
            </w:pPr>
            <w:r>
              <w:rPr>
                <w:rFonts w:eastAsia="Times New Roman" w:cs="Times New Roman"/>
                <w:color w:val="FF0000"/>
                <w:sz w:val="16"/>
              </w:rPr>
              <w:t>El total debe coincidir con el monto solicitado a FONTAGRO</w:t>
            </w:r>
          </w:p>
        </w:tc>
        <w:tc>
          <w:tcPr>
            <w:tcW w:w="0" w:type="auto"/>
            <w:gridSpan w:val="3"/>
            <w:tcBorders>
              <w:top w:val="single" w:sz="8" w:space="0" w:color="auto"/>
              <w:left w:val="nil"/>
              <w:bottom w:val="single" w:sz="8" w:space="0" w:color="auto"/>
              <w:right w:val="single" w:sz="4" w:space="0" w:color="000000"/>
            </w:tcBorders>
            <w:shd w:val="clear" w:color="auto" w:fill="auto"/>
            <w:noWrap/>
            <w:hideMark/>
          </w:tcPr>
          <w:p w14:paraId="4E6B5B7C"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Preparado por:</w:t>
            </w:r>
          </w:p>
        </w:tc>
        <w:tc>
          <w:tcPr>
            <w:tcW w:w="0" w:type="auto"/>
            <w:gridSpan w:val="3"/>
            <w:tcBorders>
              <w:top w:val="single" w:sz="8" w:space="0" w:color="auto"/>
              <w:left w:val="nil"/>
              <w:bottom w:val="single" w:sz="8" w:space="0" w:color="auto"/>
              <w:right w:val="single" w:sz="4" w:space="0" w:color="000000"/>
            </w:tcBorders>
            <w:shd w:val="clear" w:color="auto" w:fill="auto"/>
            <w:noWrap/>
            <w:hideMark/>
          </w:tcPr>
          <w:p w14:paraId="07A18396" w14:textId="77777777" w:rsidR="0038588C" w:rsidRPr="00521D2D" w:rsidRDefault="0038588C" w:rsidP="00ED7014">
            <w:pPr>
              <w:jc w:val="center"/>
              <w:rPr>
                <w:rFonts w:eastAsia="Times New Roman" w:cs="Times New Roman"/>
                <w:b/>
                <w:bCs/>
                <w:sz w:val="16"/>
              </w:rPr>
            </w:pPr>
            <w:r w:rsidRPr="00521D2D">
              <w:rPr>
                <w:rFonts w:eastAsia="Times New Roman" w:cs="Times New Roman"/>
                <w:b/>
                <w:bCs/>
                <w:sz w:val="16"/>
              </w:rPr>
              <w:t>Fecha:</w:t>
            </w:r>
          </w:p>
        </w:tc>
        <w:tc>
          <w:tcPr>
            <w:tcW w:w="0" w:type="auto"/>
            <w:tcBorders>
              <w:top w:val="single" w:sz="8" w:space="0" w:color="auto"/>
              <w:left w:val="nil"/>
              <w:bottom w:val="single" w:sz="8" w:space="0" w:color="auto"/>
              <w:right w:val="single" w:sz="8" w:space="0" w:color="auto"/>
            </w:tcBorders>
            <w:shd w:val="clear" w:color="auto" w:fill="auto"/>
            <w:noWrap/>
            <w:hideMark/>
          </w:tcPr>
          <w:p w14:paraId="5A41B54E" w14:textId="77777777" w:rsidR="0038588C" w:rsidRPr="00521D2D" w:rsidRDefault="0038588C" w:rsidP="00ED7014">
            <w:pPr>
              <w:jc w:val="center"/>
              <w:rPr>
                <w:rFonts w:eastAsia="Times New Roman" w:cs="Times New Roman"/>
                <w:sz w:val="16"/>
              </w:rPr>
            </w:pPr>
          </w:p>
        </w:tc>
      </w:tr>
      <w:tr w:rsidR="0038588C" w:rsidRPr="00521D2D" w14:paraId="42725A11" w14:textId="77777777" w:rsidTr="00BA2E5D">
        <w:trPr>
          <w:trHeight w:val="20"/>
        </w:trPr>
        <w:tc>
          <w:tcPr>
            <w:tcW w:w="8657" w:type="dxa"/>
            <w:gridSpan w:val="11"/>
            <w:tcBorders>
              <w:top w:val="single" w:sz="8" w:space="0" w:color="auto"/>
              <w:left w:val="single" w:sz="8" w:space="0" w:color="auto"/>
              <w:bottom w:val="single" w:sz="8" w:space="0" w:color="auto"/>
              <w:right w:val="single" w:sz="8" w:space="0" w:color="000000"/>
            </w:tcBorders>
            <w:shd w:val="clear" w:color="auto" w:fill="auto"/>
            <w:hideMark/>
          </w:tcPr>
          <w:p w14:paraId="076ED873" w14:textId="21630128" w:rsidR="0038588C" w:rsidRPr="00521D2D" w:rsidRDefault="0038588C" w:rsidP="0080574B">
            <w:pPr>
              <w:rPr>
                <w:rFonts w:eastAsia="Times New Roman" w:cs="Times New Roman"/>
                <w:sz w:val="16"/>
                <w:szCs w:val="20"/>
              </w:rPr>
            </w:pPr>
            <w:r w:rsidRPr="00521D2D">
              <w:rPr>
                <w:rFonts w:eastAsia="Times New Roman" w:cs="Times New Roman"/>
                <w:b/>
                <w:bCs/>
                <w:sz w:val="16"/>
                <w:szCs w:val="20"/>
                <w:vertAlign w:val="superscript"/>
              </w:rPr>
              <w:t>(1)</w:t>
            </w:r>
            <w:r w:rsidRPr="00521D2D">
              <w:rPr>
                <w:rFonts w:eastAsia="Times New Roman" w:cs="Times New Roman"/>
                <w:sz w:val="16"/>
                <w:szCs w:val="20"/>
              </w:rPr>
              <w:t xml:space="preserve"> Se recomienda el agrupamiento de adquisiciones de naturaleza similar tales como equipos informáticos, mobiliario, publicaciones. pasajes, etc. Si </w:t>
            </w:r>
            <w:r w:rsidR="007746D9" w:rsidRPr="00521D2D">
              <w:rPr>
                <w:rFonts w:eastAsia="Times New Roman" w:cs="Times New Roman"/>
                <w:sz w:val="16"/>
                <w:szCs w:val="20"/>
              </w:rPr>
              <w:t>hubiese</w:t>
            </w:r>
            <w:r w:rsidRPr="00521D2D">
              <w:rPr>
                <w:rFonts w:eastAsia="Times New Roman" w:cs="Times New Roman"/>
                <w:sz w:val="16"/>
                <w:szCs w:val="20"/>
              </w:rPr>
              <w:t xml:space="preserve"> grupos de contratos individuales similares que van a ser ejecutados en distintos períodos, éstos pueden incluirse agrupados bajo un solo rubro con una explicación en la columna de comentarios indicando el valor promedio individual y el período durante el cual serían ejecutados.  Por ejemplo: En un proyecto de promoción de exportaciones que incluye viajes para participar en ferias, se pondría un ítem que diría “Pasajes aéreos Ferias", el valor total estimado en US$ 5 mil y una explicación en la columna Comentarios: “Este es un agrupamiento de aproximadamente 4 pasajes para participar en ferias de la región durante el año X y X1.</w:t>
            </w:r>
          </w:p>
        </w:tc>
      </w:tr>
      <w:tr w:rsidR="0038588C" w:rsidRPr="00521D2D" w14:paraId="75F8CF26" w14:textId="77777777" w:rsidTr="00BA2E5D">
        <w:trPr>
          <w:trHeight w:val="20"/>
        </w:trPr>
        <w:tc>
          <w:tcPr>
            <w:tcW w:w="8657" w:type="dxa"/>
            <w:gridSpan w:val="11"/>
            <w:tcBorders>
              <w:top w:val="nil"/>
              <w:left w:val="single" w:sz="8" w:space="0" w:color="auto"/>
              <w:bottom w:val="nil"/>
              <w:right w:val="single" w:sz="8" w:space="0" w:color="000000"/>
            </w:tcBorders>
            <w:shd w:val="clear" w:color="auto" w:fill="auto"/>
            <w:hideMark/>
          </w:tcPr>
          <w:p w14:paraId="37F6110C" w14:textId="184662E5" w:rsidR="0038588C" w:rsidRPr="00521D2D" w:rsidRDefault="0038588C" w:rsidP="0080574B">
            <w:pPr>
              <w:rPr>
                <w:rFonts w:eastAsia="Times New Roman" w:cs="Times New Roman"/>
                <w:sz w:val="16"/>
                <w:szCs w:val="20"/>
              </w:rPr>
            </w:pPr>
            <w:r w:rsidRPr="00521D2D">
              <w:rPr>
                <w:rFonts w:eastAsia="Times New Roman" w:cs="Times New Roman"/>
                <w:b/>
                <w:bCs/>
                <w:sz w:val="16"/>
                <w:szCs w:val="20"/>
                <w:vertAlign w:val="superscript"/>
              </w:rPr>
              <w:t>(2)</w:t>
            </w:r>
            <w:r w:rsidRPr="00521D2D">
              <w:rPr>
                <w:rFonts w:eastAsia="Times New Roman" w:cs="Times New Roman"/>
                <w:sz w:val="16"/>
                <w:szCs w:val="20"/>
              </w:rPr>
              <w:t xml:space="preserve"> </w:t>
            </w:r>
            <w:r w:rsidRPr="00521D2D">
              <w:rPr>
                <w:rFonts w:eastAsia="Times New Roman" w:cs="Times New Roman"/>
                <w:b/>
                <w:bCs/>
                <w:sz w:val="16"/>
                <w:szCs w:val="20"/>
                <w:u w:val="single"/>
              </w:rPr>
              <w:t>Bienes y Obras</w:t>
            </w:r>
            <w:r w:rsidRPr="00521D2D">
              <w:rPr>
                <w:rFonts w:eastAsia="Times New Roman" w:cs="Times New Roman"/>
                <w:sz w:val="16"/>
                <w:szCs w:val="20"/>
              </w:rPr>
              <w:t xml:space="preserve">: </w:t>
            </w:r>
            <w:r w:rsidRPr="00521D2D">
              <w:rPr>
                <w:rFonts w:eastAsia="Times New Roman" w:cs="Times New Roman"/>
                <w:b/>
                <w:bCs/>
                <w:sz w:val="16"/>
                <w:szCs w:val="20"/>
              </w:rPr>
              <w:t>LP</w:t>
            </w:r>
            <w:r w:rsidRPr="00521D2D">
              <w:rPr>
                <w:rFonts w:eastAsia="Times New Roman" w:cs="Times New Roman"/>
                <w:sz w:val="16"/>
                <w:szCs w:val="20"/>
              </w:rPr>
              <w:t>: Licitación Pública;</w:t>
            </w:r>
            <w:r w:rsidR="005A1944">
              <w:rPr>
                <w:rFonts w:eastAsia="Times New Roman" w:cs="Times New Roman"/>
                <w:sz w:val="16"/>
                <w:szCs w:val="20"/>
              </w:rPr>
              <w:t xml:space="preserve"> </w:t>
            </w:r>
            <w:r w:rsidRPr="00521D2D">
              <w:rPr>
                <w:rFonts w:eastAsia="Times New Roman" w:cs="Times New Roman"/>
                <w:b/>
                <w:bCs/>
                <w:sz w:val="16"/>
                <w:szCs w:val="20"/>
              </w:rPr>
              <w:t>CP</w:t>
            </w:r>
            <w:r w:rsidRPr="00521D2D">
              <w:rPr>
                <w:rFonts w:eastAsia="Times New Roman" w:cs="Times New Roman"/>
                <w:sz w:val="16"/>
                <w:szCs w:val="20"/>
              </w:rPr>
              <w:t xml:space="preserve">: Comparación de Precios; </w:t>
            </w:r>
            <w:r w:rsidRPr="00521D2D">
              <w:rPr>
                <w:rFonts w:eastAsia="Times New Roman" w:cs="Times New Roman"/>
                <w:b/>
                <w:bCs/>
                <w:sz w:val="16"/>
                <w:szCs w:val="20"/>
              </w:rPr>
              <w:t>CD</w:t>
            </w:r>
            <w:r w:rsidRPr="00521D2D">
              <w:rPr>
                <w:rFonts w:eastAsia="Times New Roman" w:cs="Times New Roman"/>
                <w:sz w:val="16"/>
                <w:szCs w:val="20"/>
              </w:rPr>
              <w:t>: Contratación Directa.</w:t>
            </w:r>
          </w:p>
        </w:tc>
      </w:tr>
      <w:tr w:rsidR="0038588C" w:rsidRPr="00521D2D" w14:paraId="7951B0D1" w14:textId="77777777" w:rsidTr="00BA2E5D">
        <w:trPr>
          <w:trHeight w:val="20"/>
        </w:trPr>
        <w:tc>
          <w:tcPr>
            <w:tcW w:w="8657" w:type="dxa"/>
            <w:gridSpan w:val="11"/>
            <w:tcBorders>
              <w:top w:val="single" w:sz="8" w:space="0" w:color="auto"/>
              <w:left w:val="single" w:sz="8" w:space="0" w:color="auto"/>
              <w:bottom w:val="single" w:sz="8" w:space="0" w:color="auto"/>
              <w:right w:val="single" w:sz="8" w:space="0" w:color="000000"/>
            </w:tcBorders>
            <w:shd w:val="clear" w:color="auto" w:fill="auto"/>
            <w:hideMark/>
          </w:tcPr>
          <w:p w14:paraId="652FE42E" w14:textId="77777777" w:rsidR="0038588C" w:rsidRPr="00521D2D" w:rsidRDefault="0038588C" w:rsidP="0080574B">
            <w:pPr>
              <w:rPr>
                <w:rFonts w:eastAsia="Times New Roman" w:cs="Times New Roman"/>
                <w:sz w:val="16"/>
                <w:szCs w:val="20"/>
              </w:rPr>
            </w:pPr>
            <w:r w:rsidRPr="00521D2D">
              <w:rPr>
                <w:rFonts w:eastAsia="Times New Roman" w:cs="Times New Roman"/>
                <w:sz w:val="16"/>
                <w:szCs w:val="20"/>
                <w:vertAlign w:val="superscript"/>
              </w:rPr>
              <w:t>(2)</w:t>
            </w:r>
            <w:r w:rsidRPr="00521D2D">
              <w:rPr>
                <w:rFonts w:eastAsia="Times New Roman" w:cs="Times New Roman"/>
                <w:sz w:val="16"/>
                <w:szCs w:val="20"/>
              </w:rPr>
              <w:t xml:space="preserve"> </w:t>
            </w:r>
            <w:r w:rsidRPr="00521D2D">
              <w:rPr>
                <w:rFonts w:eastAsia="Times New Roman" w:cs="Times New Roman"/>
                <w:b/>
                <w:bCs/>
                <w:sz w:val="16"/>
                <w:szCs w:val="20"/>
                <w:u w:val="single"/>
              </w:rPr>
              <w:t>Firmas de consultoría</w:t>
            </w:r>
            <w:r w:rsidRPr="00521D2D">
              <w:rPr>
                <w:rFonts w:eastAsia="Times New Roman" w:cs="Times New Roman"/>
                <w:sz w:val="16"/>
                <w:szCs w:val="20"/>
              </w:rPr>
              <w:t>: SCC: Selección Basada en la Calificación de los Consultores; SBCC: Selección Basada en Calidad y Costo; SBMC: Selección Basada en el Menor Costo; SBPF: Selección Basada en Presupuesto Fijo. SD: Selección Directa; SBC: Selección Basada en Calidad</w:t>
            </w:r>
          </w:p>
        </w:tc>
      </w:tr>
      <w:tr w:rsidR="0038588C" w:rsidRPr="00521D2D" w14:paraId="6F64D28E" w14:textId="77777777" w:rsidTr="00BA2E5D">
        <w:trPr>
          <w:trHeight w:val="20"/>
        </w:trPr>
        <w:tc>
          <w:tcPr>
            <w:tcW w:w="8657" w:type="dxa"/>
            <w:gridSpan w:val="11"/>
            <w:tcBorders>
              <w:top w:val="single" w:sz="8" w:space="0" w:color="auto"/>
              <w:left w:val="single" w:sz="8" w:space="0" w:color="auto"/>
              <w:bottom w:val="single" w:sz="8" w:space="0" w:color="auto"/>
              <w:right w:val="single" w:sz="8" w:space="0" w:color="000000"/>
            </w:tcBorders>
            <w:shd w:val="clear" w:color="auto" w:fill="auto"/>
            <w:hideMark/>
          </w:tcPr>
          <w:p w14:paraId="4DF948A5" w14:textId="77777777" w:rsidR="0038588C" w:rsidRPr="00521D2D" w:rsidRDefault="0038588C" w:rsidP="0080574B">
            <w:pPr>
              <w:rPr>
                <w:rFonts w:eastAsia="Times New Roman" w:cs="Times New Roman"/>
                <w:b/>
                <w:bCs/>
                <w:sz w:val="16"/>
                <w:szCs w:val="20"/>
                <w:u w:val="single"/>
              </w:rPr>
            </w:pPr>
            <w:r w:rsidRPr="00521D2D">
              <w:rPr>
                <w:rFonts w:eastAsia="Times New Roman" w:cs="Times New Roman"/>
                <w:b/>
                <w:bCs/>
                <w:sz w:val="16"/>
                <w:szCs w:val="20"/>
                <w:vertAlign w:val="superscript"/>
              </w:rPr>
              <w:t xml:space="preserve">(2) </w:t>
            </w:r>
            <w:r w:rsidRPr="00521D2D">
              <w:rPr>
                <w:rFonts w:eastAsia="Times New Roman" w:cs="Times New Roman"/>
                <w:b/>
                <w:bCs/>
                <w:sz w:val="16"/>
                <w:szCs w:val="20"/>
                <w:u w:val="single"/>
              </w:rPr>
              <w:t>Consultores Individuales</w:t>
            </w:r>
            <w:r w:rsidRPr="00521D2D">
              <w:rPr>
                <w:rFonts w:eastAsia="Times New Roman" w:cs="Times New Roman"/>
                <w:sz w:val="16"/>
                <w:szCs w:val="20"/>
              </w:rPr>
              <w:t xml:space="preserve">: </w:t>
            </w:r>
            <w:r w:rsidRPr="00521D2D">
              <w:rPr>
                <w:rFonts w:eastAsia="Times New Roman" w:cs="Times New Roman"/>
                <w:b/>
                <w:bCs/>
                <w:sz w:val="16"/>
                <w:szCs w:val="20"/>
              </w:rPr>
              <w:t>CCIN</w:t>
            </w:r>
            <w:r w:rsidRPr="00521D2D">
              <w:rPr>
                <w:rFonts w:eastAsia="Times New Roman" w:cs="Times New Roman"/>
                <w:sz w:val="16"/>
                <w:szCs w:val="20"/>
              </w:rPr>
              <w:t>: Selección basada en la Comparación de Calificaciones Consultor Individual; SD: Selección Directa.</w:t>
            </w:r>
          </w:p>
        </w:tc>
      </w:tr>
      <w:tr w:rsidR="0038588C" w:rsidRPr="00521D2D" w14:paraId="206463D2" w14:textId="77777777" w:rsidTr="00BA2E5D">
        <w:trPr>
          <w:trHeight w:val="20"/>
        </w:trPr>
        <w:tc>
          <w:tcPr>
            <w:tcW w:w="8657" w:type="dxa"/>
            <w:gridSpan w:val="11"/>
            <w:tcBorders>
              <w:top w:val="single" w:sz="8" w:space="0" w:color="auto"/>
              <w:left w:val="single" w:sz="8" w:space="0" w:color="auto"/>
              <w:bottom w:val="single" w:sz="8" w:space="0" w:color="auto"/>
              <w:right w:val="single" w:sz="8" w:space="0" w:color="000000"/>
            </w:tcBorders>
            <w:shd w:val="clear" w:color="auto" w:fill="auto"/>
            <w:hideMark/>
          </w:tcPr>
          <w:p w14:paraId="09EE9204" w14:textId="77777777" w:rsidR="0038588C" w:rsidRPr="00521D2D" w:rsidRDefault="0038588C" w:rsidP="0080574B">
            <w:pPr>
              <w:rPr>
                <w:rFonts w:eastAsia="Times New Roman" w:cs="Times New Roman"/>
                <w:b/>
                <w:bCs/>
                <w:sz w:val="16"/>
                <w:szCs w:val="20"/>
                <w:u w:val="single"/>
              </w:rPr>
            </w:pPr>
            <w:r w:rsidRPr="00521D2D">
              <w:rPr>
                <w:rFonts w:eastAsia="Times New Roman" w:cs="Times New Roman"/>
                <w:b/>
                <w:bCs/>
                <w:sz w:val="16"/>
                <w:szCs w:val="20"/>
                <w:vertAlign w:val="superscript"/>
              </w:rPr>
              <w:t xml:space="preserve">(2) </w:t>
            </w:r>
            <w:r w:rsidRPr="00521D2D">
              <w:rPr>
                <w:rFonts w:eastAsia="Times New Roman" w:cs="Times New Roman"/>
                <w:b/>
                <w:bCs/>
                <w:sz w:val="16"/>
                <w:szCs w:val="20"/>
                <w:u w:val="single"/>
              </w:rPr>
              <w:t>Sistema nacional</w:t>
            </w:r>
            <w:r w:rsidRPr="00521D2D">
              <w:rPr>
                <w:rFonts w:eastAsia="Times New Roman" w:cs="Times New Roman"/>
                <w:sz w:val="16"/>
                <w:szCs w:val="20"/>
              </w:rPr>
              <w:t xml:space="preserve">: </w:t>
            </w:r>
            <w:r w:rsidRPr="00521D2D">
              <w:rPr>
                <w:rFonts w:eastAsia="Times New Roman" w:cs="Times New Roman"/>
                <w:b/>
                <w:bCs/>
                <w:sz w:val="16"/>
                <w:szCs w:val="20"/>
              </w:rPr>
              <w:t xml:space="preserve">SN: </w:t>
            </w:r>
            <w:r w:rsidRPr="00521D2D">
              <w:rPr>
                <w:rFonts w:eastAsia="Times New Roman" w:cs="Times New Roman"/>
                <w:sz w:val="16"/>
                <w:szCs w:val="20"/>
              </w:rPr>
              <w:t>Para CTNR del Sector Público cuando el sistema nacional esté aprobado para el método asociado con la adquisición.</w:t>
            </w:r>
          </w:p>
        </w:tc>
      </w:tr>
      <w:tr w:rsidR="0038588C" w:rsidRPr="00521D2D" w14:paraId="71ABA8EF" w14:textId="77777777" w:rsidTr="00BA2E5D">
        <w:trPr>
          <w:trHeight w:val="20"/>
        </w:trPr>
        <w:tc>
          <w:tcPr>
            <w:tcW w:w="8657" w:type="dxa"/>
            <w:gridSpan w:val="11"/>
            <w:tcBorders>
              <w:top w:val="nil"/>
              <w:left w:val="single" w:sz="8" w:space="0" w:color="auto"/>
              <w:bottom w:val="nil"/>
              <w:right w:val="single" w:sz="8" w:space="0" w:color="000000"/>
            </w:tcBorders>
            <w:shd w:val="clear" w:color="auto" w:fill="auto"/>
            <w:hideMark/>
          </w:tcPr>
          <w:p w14:paraId="465623E3" w14:textId="77777777" w:rsidR="0038588C" w:rsidRPr="00521D2D" w:rsidRDefault="0038588C" w:rsidP="0080574B">
            <w:pPr>
              <w:rPr>
                <w:rFonts w:eastAsia="Times New Roman" w:cs="Times New Roman"/>
                <w:sz w:val="16"/>
                <w:szCs w:val="20"/>
              </w:rPr>
            </w:pPr>
            <w:r w:rsidRPr="00521D2D">
              <w:rPr>
                <w:rFonts w:eastAsia="Times New Roman" w:cs="Times New Roman"/>
                <w:sz w:val="16"/>
                <w:szCs w:val="20"/>
                <w:vertAlign w:val="superscript"/>
              </w:rPr>
              <w:t>(3)</w:t>
            </w:r>
            <w:r w:rsidRPr="00521D2D">
              <w:rPr>
                <w:rFonts w:eastAsia="Times New Roman" w:cs="Times New Roman"/>
                <w:sz w:val="16"/>
                <w:szCs w:val="20"/>
              </w:rPr>
              <w:t xml:space="preserve"> </w:t>
            </w:r>
            <w:r w:rsidRPr="00521D2D">
              <w:rPr>
                <w:rFonts w:eastAsia="Times New Roman" w:cs="Times New Roman"/>
                <w:b/>
                <w:bCs/>
                <w:sz w:val="16"/>
                <w:szCs w:val="20"/>
                <w:u w:val="single"/>
              </w:rPr>
              <w:t xml:space="preserve"> Revisión </w:t>
            </w:r>
            <w:proofErr w:type="spellStart"/>
            <w:r w:rsidRPr="00521D2D">
              <w:rPr>
                <w:rFonts w:eastAsia="Times New Roman" w:cs="Times New Roman"/>
                <w:b/>
                <w:bCs/>
                <w:sz w:val="16"/>
                <w:szCs w:val="20"/>
                <w:u w:val="single"/>
              </w:rPr>
              <w:t>ex-ante</w:t>
            </w:r>
            <w:proofErr w:type="spellEnd"/>
            <w:r w:rsidRPr="00521D2D">
              <w:rPr>
                <w:rFonts w:eastAsia="Times New Roman" w:cs="Times New Roman"/>
                <w:b/>
                <w:bCs/>
                <w:sz w:val="16"/>
                <w:szCs w:val="20"/>
                <w:u w:val="single"/>
              </w:rPr>
              <w:t xml:space="preserve">/ </w:t>
            </w:r>
            <w:proofErr w:type="spellStart"/>
            <w:r w:rsidRPr="00521D2D">
              <w:rPr>
                <w:rFonts w:eastAsia="Times New Roman" w:cs="Times New Roman"/>
                <w:b/>
                <w:bCs/>
                <w:sz w:val="16"/>
                <w:szCs w:val="20"/>
                <w:u w:val="single"/>
              </w:rPr>
              <w:t>ex-post</w:t>
            </w:r>
            <w:proofErr w:type="spellEnd"/>
            <w:r w:rsidRPr="00521D2D">
              <w:rPr>
                <w:rFonts w:eastAsia="Times New Roman" w:cs="Times New Roman"/>
                <w:b/>
                <w:bCs/>
                <w:sz w:val="16"/>
                <w:szCs w:val="20"/>
                <w:u w:val="single"/>
              </w:rPr>
              <w:t xml:space="preserve"> / SN</w:t>
            </w:r>
            <w:r w:rsidRPr="00521D2D">
              <w:rPr>
                <w:rFonts w:eastAsia="Times New Roman" w:cs="Times New Roman"/>
                <w:sz w:val="16"/>
                <w:szCs w:val="20"/>
              </w:rPr>
              <w:t xml:space="preserve">. En general, dependiendo de la capacidad institucional y el nivel de riesgo asociados a las adquisiciones la modalidad estándar es revisión </w:t>
            </w:r>
            <w:proofErr w:type="spellStart"/>
            <w:r w:rsidRPr="00521D2D">
              <w:rPr>
                <w:rFonts w:eastAsia="Times New Roman" w:cs="Times New Roman"/>
                <w:sz w:val="16"/>
                <w:szCs w:val="20"/>
              </w:rPr>
              <w:t>ex-post</w:t>
            </w:r>
            <w:proofErr w:type="spellEnd"/>
            <w:r w:rsidRPr="00521D2D">
              <w:rPr>
                <w:rFonts w:eastAsia="Times New Roman" w:cs="Times New Roman"/>
                <w:sz w:val="16"/>
                <w:szCs w:val="20"/>
              </w:rPr>
              <w:t xml:space="preserve">. Para procesos críticos o complejos podrá establecerse la revisión </w:t>
            </w:r>
            <w:proofErr w:type="spellStart"/>
            <w:r w:rsidRPr="00521D2D">
              <w:rPr>
                <w:rFonts w:eastAsia="Times New Roman" w:cs="Times New Roman"/>
                <w:sz w:val="16"/>
                <w:szCs w:val="20"/>
              </w:rPr>
              <w:t>ex-ante</w:t>
            </w:r>
            <w:proofErr w:type="spellEnd"/>
            <w:r w:rsidRPr="00521D2D">
              <w:rPr>
                <w:rFonts w:eastAsia="Times New Roman" w:cs="Times New Roman"/>
                <w:sz w:val="16"/>
                <w:szCs w:val="20"/>
              </w:rPr>
              <w:t>. En casos que el sistema nacional esté aprobado para el método asociado con la adquisición, la supervisión es por sistema nacional</w:t>
            </w:r>
          </w:p>
        </w:tc>
      </w:tr>
      <w:tr w:rsidR="0038588C" w:rsidRPr="00521D2D" w14:paraId="0A09BC79" w14:textId="77777777" w:rsidTr="00BA2E5D">
        <w:trPr>
          <w:trHeight w:val="20"/>
        </w:trPr>
        <w:tc>
          <w:tcPr>
            <w:tcW w:w="8657" w:type="dxa"/>
            <w:gridSpan w:val="11"/>
            <w:tcBorders>
              <w:top w:val="single" w:sz="8" w:space="0" w:color="auto"/>
              <w:left w:val="single" w:sz="8" w:space="0" w:color="auto"/>
              <w:bottom w:val="single" w:sz="8" w:space="0" w:color="auto"/>
              <w:right w:val="single" w:sz="8" w:space="0" w:color="000000"/>
            </w:tcBorders>
            <w:shd w:val="clear" w:color="auto" w:fill="auto"/>
            <w:hideMark/>
          </w:tcPr>
          <w:p w14:paraId="617CC11F" w14:textId="77777777" w:rsidR="0038588C" w:rsidRPr="00521D2D" w:rsidRDefault="0038588C" w:rsidP="0080574B">
            <w:pPr>
              <w:rPr>
                <w:rFonts w:eastAsia="Times New Roman" w:cs="Times New Roman"/>
                <w:sz w:val="16"/>
                <w:szCs w:val="20"/>
              </w:rPr>
            </w:pPr>
            <w:r w:rsidRPr="00521D2D">
              <w:rPr>
                <w:rFonts w:eastAsia="Times New Roman" w:cs="Times New Roman"/>
                <w:sz w:val="16"/>
                <w:szCs w:val="20"/>
                <w:vertAlign w:val="superscript"/>
              </w:rPr>
              <w:t>(4)</w:t>
            </w:r>
            <w:r w:rsidRPr="00521D2D">
              <w:rPr>
                <w:rFonts w:eastAsia="Times New Roman" w:cs="Times New Roman"/>
                <w:sz w:val="16"/>
                <w:szCs w:val="20"/>
              </w:rPr>
              <w:t xml:space="preserve">  </w:t>
            </w:r>
            <w:r w:rsidRPr="00521D2D">
              <w:rPr>
                <w:rFonts w:eastAsia="Times New Roman" w:cs="Times New Roman"/>
                <w:b/>
                <w:bCs/>
                <w:sz w:val="16"/>
                <w:szCs w:val="20"/>
                <w:u w:val="single"/>
              </w:rPr>
              <w:t>Revisión técnica</w:t>
            </w:r>
            <w:r w:rsidRPr="00521D2D">
              <w:rPr>
                <w:rFonts w:eastAsia="Times New Roman" w:cs="Times New Roman"/>
                <w:sz w:val="16"/>
                <w:szCs w:val="20"/>
              </w:rPr>
              <w:t>: Esta columna será utilizada por el JEP para definir aquellas adquisiciones que considere "críticas" o "complejas" que requieran la revisión ex ante de los términos de referencia, especificaciones técnicas, informes, productos, u otros.</w:t>
            </w:r>
          </w:p>
        </w:tc>
      </w:tr>
    </w:tbl>
    <w:p w14:paraId="32902B40" w14:textId="77777777" w:rsidR="0038588C" w:rsidRPr="00521D2D" w:rsidRDefault="0038588C" w:rsidP="00C93CF3">
      <w:pPr>
        <w:rPr>
          <w:rFonts w:cs="Times New Roman"/>
        </w:rPr>
      </w:pPr>
    </w:p>
    <w:p w14:paraId="5FD8000E" w14:textId="77777777" w:rsidR="00342EB0" w:rsidRPr="00521D2D" w:rsidRDefault="00342EB0" w:rsidP="00C93CF3">
      <w:pPr>
        <w:rPr>
          <w:rFonts w:cs="Times New Roman"/>
        </w:rPr>
        <w:sectPr w:rsidR="00342EB0" w:rsidRPr="00521D2D" w:rsidSect="009E4AFA">
          <w:pgSz w:w="12240" w:h="15840"/>
          <w:pgMar w:top="1440" w:right="1800" w:bottom="1440" w:left="1800" w:header="720" w:footer="720" w:gutter="0"/>
          <w:cols w:space="720"/>
          <w:docGrid w:linePitch="360"/>
        </w:sectPr>
      </w:pPr>
    </w:p>
    <w:p w14:paraId="7C86EFB3" w14:textId="071FA439" w:rsidR="0006771B" w:rsidRDefault="0006771B" w:rsidP="00381D88">
      <w:pPr>
        <w:jc w:val="center"/>
        <w:rPr>
          <w:rFonts w:cs="Times New Roman"/>
        </w:rPr>
      </w:pPr>
      <w:r w:rsidRPr="00381D88">
        <w:rPr>
          <w:rFonts w:cs="Times New Roman"/>
        </w:rPr>
        <w:lastRenderedPageBreak/>
        <w:t>Anexo VI</w:t>
      </w:r>
      <w:r w:rsidR="00381D88" w:rsidRPr="00381D88">
        <w:rPr>
          <w:rFonts w:cs="Times New Roman"/>
        </w:rPr>
        <w:t>II</w:t>
      </w:r>
      <w:r w:rsidRPr="00381D88">
        <w:rPr>
          <w:rFonts w:cs="Times New Roman"/>
        </w:rPr>
        <w:t>. Cartas de Compromiso del aporte de contrapartida local</w:t>
      </w:r>
    </w:p>
    <w:p w14:paraId="63EBC3A5" w14:textId="77777777" w:rsidR="00381D88" w:rsidRPr="00381D88" w:rsidRDefault="00381D88" w:rsidP="00381D88">
      <w:pPr>
        <w:jc w:val="center"/>
        <w:rPr>
          <w:rFonts w:cs="Times New Roman"/>
        </w:rPr>
      </w:pPr>
    </w:p>
    <w:p w14:paraId="5FA6A554" w14:textId="7B609056" w:rsidR="0006771B" w:rsidRPr="00381D88" w:rsidRDefault="0006771B" w:rsidP="0006771B">
      <w:pPr>
        <w:rPr>
          <w:b/>
          <w:bCs/>
          <w:sz w:val="22"/>
          <w:highlight w:val="lightGray"/>
        </w:rPr>
      </w:pPr>
      <w:r w:rsidRPr="00381D88">
        <w:rPr>
          <w:rFonts w:cs="Times New Roman"/>
          <w:b/>
          <w:bCs/>
          <w:sz w:val="22"/>
          <w:highlight w:val="lightGray"/>
        </w:rPr>
        <w:t xml:space="preserve">[Incluir las cartas de compromiso institucionales. Se debe agregar </w:t>
      </w:r>
      <w:r w:rsidR="00300FAF" w:rsidRPr="00381D88">
        <w:rPr>
          <w:rFonts w:cs="Times New Roman"/>
          <w:b/>
          <w:bCs/>
          <w:sz w:val="22"/>
          <w:highlight w:val="lightGray"/>
        </w:rPr>
        <w:t xml:space="preserve">una </w:t>
      </w:r>
      <w:r w:rsidRPr="00381D88">
        <w:rPr>
          <w:rFonts w:cs="Times New Roman"/>
          <w:b/>
          <w:bCs/>
          <w:sz w:val="22"/>
          <w:highlight w:val="lightGray"/>
        </w:rPr>
        <w:t>carta de compromiso por</w:t>
      </w:r>
      <w:r w:rsidRPr="00381D88">
        <w:rPr>
          <w:b/>
          <w:bCs/>
          <w:sz w:val="22"/>
          <w:highlight w:val="lightGray"/>
        </w:rPr>
        <w:t xml:space="preserve"> institución.</w:t>
      </w:r>
      <w:r w:rsidR="006E7837" w:rsidRPr="00381D88">
        <w:rPr>
          <w:b/>
          <w:bCs/>
          <w:sz w:val="22"/>
          <w:highlight w:val="lightGray"/>
        </w:rPr>
        <w:t xml:space="preserve"> Estas cartas deben ser de solo UNA hoja</w:t>
      </w:r>
      <w:r w:rsidRPr="00381D88">
        <w:rPr>
          <w:b/>
          <w:bCs/>
          <w:sz w:val="22"/>
          <w:highlight w:val="lightGray"/>
        </w:rPr>
        <w:t>]</w:t>
      </w:r>
      <w:r w:rsidR="009103AA" w:rsidRPr="00381D88">
        <w:rPr>
          <w:b/>
          <w:bCs/>
          <w:sz w:val="22"/>
          <w:highlight w:val="lightGray"/>
        </w:rPr>
        <w:t xml:space="preserve"> Un </w:t>
      </w:r>
      <w:proofErr w:type="spellStart"/>
      <w:r w:rsidR="009103AA" w:rsidRPr="00381D88">
        <w:rPr>
          <w:b/>
          <w:bCs/>
          <w:sz w:val="22"/>
          <w:highlight w:val="lightGray"/>
        </w:rPr>
        <w:t>template</w:t>
      </w:r>
      <w:proofErr w:type="spellEnd"/>
      <w:r w:rsidR="009103AA" w:rsidRPr="00381D88">
        <w:rPr>
          <w:b/>
          <w:bCs/>
          <w:sz w:val="22"/>
          <w:highlight w:val="lightGray"/>
        </w:rPr>
        <w:t xml:space="preserve"> se encuentra en </w:t>
      </w:r>
      <w:hyperlink r:id="rId16" w:history="1">
        <w:r w:rsidR="009103AA" w:rsidRPr="00381D88">
          <w:rPr>
            <w:rStyle w:val="Hyperlink"/>
            <w:b/>
            <w:bCs/>
            <w:color w:val="auto"/>
            <w:sz w:val="22"/>
            <w:highlight w:val="lightGray"/>
          </w:rPr>
          <w:t>https://www.fontagro.org/es/documentos-institucionales/normativa/</w:t>
        </w:r>
      </w:hyperlink>
      <w:r w:rsidR="009103AA" w:rsidRPr="00381D88">
        <w:rPr>
          <w:b/>
          <w:bCs/>
          <w:sz w:val="22"/>
        </w:rPr>
        <w:t xml:space="preserve"> </w:t>
      </w:r>
    </w:p>
    <w:p w14:paraId="172178BC" w14:textId="77777777" w:rsidR="0006771B" w:rsidRPr="00521D2D" w:rsidRDefault="0006771B" w:rsidP="0006771B">
      <w:pPr>
        <w:rPr>
          <w:rFonts w:cs="Arial"/>
          <w:color w:val="000000"/>
          <w:szCs w:val="20"/>
        </w:rPr>
      </w:pPr>
    </w:p>
    <w:p w14:paraId="65A9C210" w14:textId="6ADD4737" w:rsidR="0006771B" w:rsidRPr="00521D2D" w:rsidRDefault="0006771B" w:rsidP="0006771B">
      <w:pPr>
        <w:jc w:val="center"/>
        <w:rPr>
          <w:rFonts w:cs="Arial"/>
          <w:color w:val="000000"/>
          <w:szCs w:val="20"/>
        </w:rPr>
      </w:pPr>
    </w:p>
    <w:p w14:paraId="3C86BED2" w14:textId="77777777" w:rsidR="0006771B" w:rsidRPr="00521D2D" w:rsidRDefault="0006771B" w:rsidP="0006771B">
      <w:pPr>
        <w:rPr>
          <w:rFonts w:cs="Arial"/>
          <w:color w:val="000000"/>
          <w:szCs w:val="20"/>
        </w:rPr>
      </w:pPr>
    </w:p>
    <w:p w14:paraId="1853646B" w14:textId="77777777" w:rsidR="001F3238" w:rsidRPr="00521D2D" w:rsidRDefault="001F3238" w:rsidP="001F5ADF">
      <w:pPr>
        <w:rPr>
          <w:rFonts w:cs="Times New Roman"/>
        </w:rPr>
      </w:pPr>
    </w:p>
    <w:sectPr w:rsidR="001F3238" w:rsidRPr="00521D2D" w:rsidSect="009E4AFA">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4B84" w14:textId="77777777" w:rsidR="008A5E77" w:rsidRDefault="008A5E77" w:rsidP="0095711B">
      <w:r>
        <w:separator/>
      </w:r>
    </w:p>
  </w:endnote>
  <w:endnote w:type="continuationSeparator" w:id="0">
    <w:p w14:paraId="2A1C8EEF" w14:textId="77777777" w:rsidR="008A5E77" w:rsidRDefault="008A5E77" w:rsidP="00957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otham Book">
    <w:altName w:val="Calibri"/>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8D2B" w14:textId="77777777" w:rsidR="00DF34F6" w:rsidRDefault="00DF34F6">
    <w:pPr>
      <w:pStyle w:val="Footer"/>
      <w:jc w:val="center"/>
    </w:pPr>
  </w:p>
  <w:p w14:paraId="2E646BE3" w14:textId="77777777" w:rsidR="00DF34F6" w:rsidRDefault="00DF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6E7FD" w14:textId="77777777" w:rsidR="00DF34F6" w:rsidRDefault="00DF34F6">
    <w:pPr>
      <w:pStyle w:val="Footer"/>
      <w:jc w:val="center"/>
    </w:pPr>
  </w:p>
  <w:p w14:paraId="7A1E7A72" w14:textId="77777777" w:rsidR="00DF34F6" w:rsidRDefault="00DF3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FF19A" w14:textId="77777777" w:rsidR="008A5E77" w:rsidRDefault="008A5E77" w:rsidP="0095711B">
      <w:r>
        <w:separator/>
      </w:r>
    </w:p>
  </w:footnote>
  <w:footnote w:type="continuationSeparator" w:id="0">
    <w:p w14:paraId="4E2DD5D5" w14:textId="77777777" w:rsidR="008A5E77" w:rsidRDefault="008A5E77" w:rsidP="0095711B">
      <w:r>
        <w:continuationSeparator/>
      </w:r>
    </w:p>
  </w:footnote>
  <w:footnote w:id="1">
    <w:p w14:paraId="52E92A91" w14:textId="77777777" w:rsidR="00DF34F6" w:rsidRPr="007F6193" w:rsidRDefault="00DF34F6" w:rsidP="00305D1A">
      <w:pPr>
        <w:rPr>
          <w:rFonts w:cs="Times New Roman"/>
          <w:sz w:val="16"/>
          <w:highlight w:val="lightGray"/>
          <w:lang w:val="en-US"/>
        </w:rPr>
      </w:pPr>
      <w:r w:rsidRPr="00270CFD">
        <w:rPr>
          <w:rStyle w:val="FootnoteReference"/>
          <w:sz w:val="16"/>
        </w:rPr>
        <w:footnoteRef/>
      </w:r>
      <w:r w:rsidRPr="007F6193">
        <w:rPr>
          <w:sz w:val="16"/>
          <w:lang w:val="en-US"/>
        </w:rPr>
        <w:t xml:space="preserve"> Link: </w:t>
      </w:r>
      <w:hyperlink r:id="rId1" w:history="1">
        <w:r w:rsidRPr="007F6193">
          <w:rPr>
            <w:sz w:val="16"/>
            <w:lang w:val="en-US"/>
          </w:rPr>
          <w:t>http://www.fontagro.org/que-es-fontagro/manual-de-operacion</w:t>
        </w:r>
      </w:hyperlink>
      <w:r w:rsidRPr="007F6193">
        <w:rPr>
          <w:sz w:val="16"/>
          <w:lang w:val="en-US"/>
        </w:rPr>
        <w:t xml:space="preserve"> </w:t>
      </w:r>
    </w:p>
  </w:footnote>
  <w:footnote w:id="2">
    <w:p w14:paraId="5612D1B8" w14:textId="77777777" w:rsidR="00DF34F6" w:rsidRPr="007F6193" w:rsidRDefault="00DF34F6" w:rsidP="00305D1A">
      <w:pPr>
        <w:pStyle w:val="FootnoteText"/>
        <w:rPr>
          <w:lang w:val="en-US"/>
        </w:rPr>
      </w:pPr>
      <w:r w:rsidRPr="00270CFD">
        <w:rPr>
          <w:rStyle w:val="FootnoteReference"/>
          <w:sz w:val="16"/>
        </w:rPr>
        <w:footnoteRef/>
      </w:r>
      <w:r w:rsidRPr="007F6193">
        <w:rPr>
          <w:sz w:val="16"/>
          <w:lang w:val="en-US"/>
        </w:rPr>
        <w:t xml:space="preserve"> </w:t>
      </w:r>
      <w:hyperlink r:id="rId2" w:history="1">
        <w:r w:rsidRPr="007F6193">
          <w:rPr>
            <w:rStyle w:val="Hyperlink"/>
            <w:sz w:val="16"/>
            <w:lang w:val="en-US"/>
          </w:rPr>
          <w:t>http://www.iadb.org/es/proyectos/adquisiciones-de-proyectos,8148.html</w:t>
        </w:r>
      </w:hyperlink>
      <w:r w:rsidRPr="007F6193">
        <w:rPr>
          <w:sz w:val="16"/>
          <w:lang w:val="en-US"/>
        </w:rPr>
        <w:t xml:space="preserve"> </w:t>
      </w:r>
    </w:p>
  </w:footnote>
  <w:footnote w:id="3">
    <w:p w14:paraId="2B045FE7" w14:textId="77777777" w:rsidR="00DF34F6" w:rsidRPr="00002A22" w:rsidRDefault="00DF34F6" w:rsidP="00305D1A">
      <w:pPr>
        <w:pStyle w:val="FootnoteText"/>
      </w:pPr>
      <w:r>
        <w:rPr>
          <w:rStyle w:val="FootnoteReference"/>
        </w:rPr>
        <w:footnoteRef/>
      </w:r>
      <w:r>
        <w:t xml:space="preserve"> </w:t>
      </w:r>
      <w:r>
        <w:rPr>
          <w:sz w:val="16"/>
          <w:szCs w:val="22"/>
          <w:lang w:val="es-ES"/>
        </w:rPr>
        <w:t>R</w:t>
      </w:r>
      <w:r w:rsidRPr="00002A22">
        <w:rPr>
          <w:sz w:val="16"/>
          <w:szCs w:val="22"/>
          <w:lang w:val="es-ES"/>
        </w:rPr>
        <w:t>ecuerde que dos páginas son una hoja</w:t>
      </w:r>
      <w:r>
        <w:rPr>
          <w:sz w:val="16"/>
          <w:szCs w:val="22"/>
          <w:lang w:val="es-ES"/>
        </w:rPr>
        <w:t xml:space="preserve"> </w:t>
      </w:r>
    </w:p>
  </w:footnote>
  <w:footnote w:id="4">
    <w:p w14:paraId="0574EBFB" w14:textId="3EB87E43" w:rsidR="00DF34F6" w:rsidRPr="008A1170" w:rsidRDefault="00DF34F6">
      <w:pPr>
        <w:pStyle w:val="FootnoteText"/>
      </w:pPr>
      <w:r>
        <w:rPr>
          <w:rStyle w:val="FootnoteReference"/>
        </w:rPr>
        <w:footnoteRef/>
      </w:r>
      <w:r>
        <w:t xml:space="preserve"> Coloque aquí la</w:t>
      </w:r>
      <w:r w:rsidRPr="008A1170">
        <w:t>/</w:t>
      </w:r>
      <w:r>
        <w:t xml:space="preserve">s referencias bibliográficas. </w:t>
      </w:r>
    </w:p>
  </w:footnote>
  <w:footnote w:id="5">
    <w:p w14:paraId="4C56CD98" w14:textId="6C3635A4" w:rsidR="00DF34F6" w:rsidRPr="00E46526" w:rsidRDefault="00DF34F6">
      <w:pPr>
        <w:pStyle w:val="FootnoteText"/>
      </w:pPr>
      <w:r>
        <w:rPr>
          <w:rStyle w:val="FootnoteReference"/>
        </w:rPr>
        <w:footnoteRef/>
      </w:r>
      <w:r w:rsidRPr="00E46526">
        <w:t xml:space="preserve"> </w:t>
      </w:r>
      <w:r w:rsidRPr="00E46526">
        <w:rPr>
          <w:sz w:val="18"/>
        </w:rPr>
        <w:t xml:space="preserve">La </w:t>
      </w:r>
      <w:r w:rsidR="005A1944" w:rsidRPr="00E46526">
        <w:rPr>
          <w:sz w:val="18"/>
        </w:rPr>
        <w:t>organización</w:t>
      </w:r>
      <w:r w:rsidRPr="00E46526">
        <w:rPr>
          <w:sz w:val="18"/>
        </w:rPr>
        <w:t xml:space="preserve"> ejecutora y </w:t>
      </w:r>
      <w:proofErr w:type="spellStart"/>
      <w:r w:rsidRPr="00E46526">
        <w:rPr>
          <w:sz w:val="18"/>
        </w:rPr>
        <w:t>co-ejecutores</w:t>
      </w:r>
      <w:proofErr w:type="spellEnd"/>
      <w:r w:rsidRPr="00E46526">
        <w:rPr>
          <w:sz w:val="18"/>
        </w:rPr>
        <w:t xml:space="preserve"> deberán </w:t>
      </w:r>
      <w:r w:rsidRPr="00E46526">
        <w:rPr>
          <w:rFonts w:cs="Times New Roman"/>
          <w:sz w:val="18"/>
          <w:lang w:val="es-ES"/>
        </w:rPr>
        <w:t xml:space="preserve">tener una cuenta bancaria nueva y única para recibir fondos del proyecto. Esto es obligatorio.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178865"/>
      <w:docPartObj>
        <w:docPartGallery w:val="Page Numbers (Top of Page)"/>
        <w:docPartUnique/>
      </w:docPartObj>
    </w:sdtPr>
    <w:sdtEndPr>
      <w:rPr>
        <w:rFonts w:ascii="Gotham Book" w:hAnsi="Gotham Book"/>
        <w:noProof/>
        <w:sz w:val="18"/>
        <w:szCs w:val="18"/>
      </w:rPr>
    </w:sdtEndPr>
    <w:sdtContent>
      <w:p w14:paraId="7048685D" w14:textId="1B7BE0CB" w:rsidR="00DF34F6" w:rsidRPr="007C6B4B" w:rsidRDefault="00DF34F6">
        <w:pPr>
          <w:pStyle w:val="Header"/>
          <w:jc w:val="center"/>
          <w:rPr>
            <w:rFonts w:ascii="Gotham Book" w:hAnsi="Gotham Book"/>
            <w:sz w:val="18"/>
            <w:szCs w:val="18"/>
          </w:rPr>
        </w:pPr>
        <w:r>
          <w:t>-</w:t>
        </w:r>
        <w:r w:rsidRPr="007C6B4B">
          <w:rPr>
            <w:rFonts w:ascii="Gotham Book" w:hAnsi="Gotham Book"/>
            <w:sz w:val="18"/>
            <w:szCs w:val="18"/>
          </w:rPr>
          <w:fldChar w:fldCharType="begin"/>
        </w:r>
        <w:r w:rsidRPr="007C6B4B">
          <w:rPr>
            <w:rFonts w:ascii="Gotham Book" w:hAnsi="Gotham Book"/>
            <w:sz w:val="18"/>
            <w:szCs w:val="18"/>
          </w:rPr>
          <w:instrText xml:space="preserve"> PAGE   \* MERGEFORMAT </w:instrText>
        </w:r>
        <w:r w:rsidRPr="007C6B4B">
          <w:rPr>
            <w:rFonts w:ascii="Gotham Book" w:hAnsi="Gotham Book"/>
            <w:sz w:val="18"/>
            <w:szCs w:val="18"/>
          </w:rPr>
          <w:fldChar w:fldCharType="separate"/>
        </w:r>
        <w:r>
          <w:rPr>
            <w:rFonts w:ascii="Gotham Book" w:hAnsi="Gotham Book"/>
            <w:noProof/>
            <w:sz w:val="18"/>
            <w:szCs w:val="18"/>
          </w:rPr>
          <w:t>12</w:t>
        </w:r>
        <w:r w:rsidRPr="007C6B4B">
          <w:rPr>
            <w:rFonts w:ascii="Gotham Book" w:hAnsi="Gotham Book"/>
            <w:noProof/>
            <w:sz w:val="18"/>
            <w:szCs w:val="18"/>
          </w:rPr>
          <w:fldChar w:fldCharType="end"/>
        </w:r>
        <w:r>
          <w:rPr>
            <w:rFonts w:ascii="Gotham Book" w:hAnsi="Gotham Book"/>
            <w:noProof/>
            <w:sz w:val="18"/>
            <w:szCs w:val="18"/>
          </w:rPr>
          <w:t>-</w:t>
        </w:r>
      </w:p>
    </w:sdtContent>
  </w:sdt>
  <w:p w14:paraId="24D8AE8C" w14:textId="77777777" w:rsidR="00DF34F6" w:rsidRDefault="00DF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74524"/>
      <w:docPartObj>
        <w:docPartGallery w:val="Page Numbers (Top of Page)"/>
        <w:docPartUnique/>
      </w:docPartObj>
    </w:sdtPr>
    <w:sdtEndPr>
      <w:rPr>
        <w:rFonts w:ascii="Gotham Book" w:hAnsi="Gotham Book"/>
        <w:noProof/>
        <w:sz w:val="18"/>
        <w:szCs w:val="18"/>
      </w:rPr>
    </w:sdtEndPr>
    <w:sdtContent>
      <w:p w14:paraId="79D47260" w14:textId="0DD2B22E" w:rsidR="00DF34F6" w:rsidRPr="007C6B4B" w:rsidRDefault="00DF34F6">
        <w:pPr>
          <w:pStyle w:val="Header"/>
          <w:jc w:val="center"/>
          <w:rPr>
            <w:rFonts w:ascii="Gotham Book" w:hAnsi="Gotham Book"/>
            <w:sz w:val="18"/>
            <w:szCs w:val="18"/>
          </w:rPr>
        </w:pPr>
        <w:r>
          <w:t>-</w:t>
        </w:r>
        <w:r w:rsidRPr="007C6B4B">
          <w:rPr>
            <w:rFonts w:ascii="Gotham Book" w:hAnsi="Gotham Book"/>
            <w:sz w:val="18"/>
            <w:szCs w:val="18"/>
          </w:rPr>
          <w:fldChar w:fldCharType="begin"/>
        </w:r>
        <w:r w:rsidRPr="007C6B4B">
          <w:rPr>
            <w:rFonts w:ascii="Gotham Book" w:hAnsi="Gotham Book"/>
            <w:sz w:val="18"/>
            <w:szCs w:val="18"/>
          </w:rPr>
          <w:instrText xml:space="preserve"> PAGE   \* MERGEFORMAT </w:instrText>
        </w:r>
        <w:r w:rsidRPr="007C6B4B">
          <w:rPr>
            <w:rFonts w:ascii="Gotham Book" w:hAnsi="Gotham Book"/>
            <w:sz w:val="18"/>
            <w:szCs w:val="18"/>
          </w:rPr>
          <w:fldChar w:fldCharType="separate"/>
        </w:r>
        <w:r>
          <w:rPr>
            <w:rFonts w:ascii="Gotham Book" w:hAnsi="Gotham Book"/>
            <w:noProof/>
            <w:sz w:val="18"/>
            <w:szCs w:val="18"/>
          </w:rPr>
          <w:t>17</w:t>
        </w:r>
        <w:r w:rsidRPr="007C6B4B">
          <w:rPr>
            <w:rFonts w:ascii="Gotham Book" w:hAnsi="Gotham Book"/>
            <w:noProof/>
            <w:sz w:val="18"/>
            <w:szCs w:val="18"/>
          </w:rPr>
          <w:fldChar w:fldCharType="end"/>
        </w:r>
        <w:r>
          <w:rPr>
            <w:rFonts w:ascii="Gotham Book" w:hAnsi="Gotham Book"/>
            <w:noProof/>
            <w:sz w:val="18"/>
            <w:szCs w:val="18"/>
          </w:rPr>
          <w:t>-</w:t>
        </w:r>
      </w:p>
    </w:sdtContent>
  </w:sdt>
  <w:p w14:paraId="6634BEEA" w14:textId="77777777" w:rsidR="00DF34F6" w:rsidRDefault="00DF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B0482"/>
    <w:multiLevelType w:val="hybridMultilevel"/>
    <w:tmpl w:val="17A21E9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00A61E9"/>
    <w:multiLevelType w:val="hybridMultilevel"/>
    <w:tmpl w:val="E0A238C0"/>
    <w:lvl w:ilvl="0" w:tplc="040A0001">
      <w:start w:val="1"/>
      <w:numFmt w:val="bullet"/>
      <w:lvlText w:val=""/>
      <w:lvlJc w:val="left"/>
      <w:pPr>
        <w:ind w:left="1080" w:hanging="360"/>
      </w:pPr>
      <w:rPr>
        <w:rFonts w:ascii="Symbol" w:hAnsi="Symbol" w:cs="Symbol" w:hint="default"/>
      </w:rPr>
    </w:lvl>
    <w:lvl w:ilvl="1" w:tplc="040A0003">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cs="Wingdings" w:hint="default"/>
      </w:rPr>
    </w:lvl>
    <w:lvl w:ilvl="3" w:tplc="040A0001" w:tentative="1">
      <w:start w:val="1"/>
      <w:numFmt w:val="bullet"/>
      <w:lvlText w:val=""/>
      <w:lvlJc w:val="left"/>
      <w:pPr>
        <w:ind w:left="3240" w:hanging="360"/>
      </w:pPr>
      <w:rPr>
        <w:rFonts w:ascii="Symbol" w:hAnsi="Symbol" w:cs="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cs="Wingdings" w:hint="default"/>
      </w:rPr>
    </w:lvl>
    <w:lvl w:ilvl="6" w:tplc="040A0001" w:tentative="1">
      <w:start w:val="1"/>
      <w:numFmt w:val="bullet"/>
      <w:lvlText w:val=""/>
      <w:lvlJc w:val="left"/>
      <w:pPr>
        <w:ind w:left="5400" w:hanging="360"/>
      </w:pPr>
      <w:rPr>
        <w:rFonts w:ascii="Symbol" w:hAnsi="Symbol" w:cs="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cs="Wingdings" w:hint="default"/>
      </w:rPr>
    </w:lvl>
  </w:abstractNum>
  <w:abstractNum w:abstractNumId="2" w15:restartNumberingAfterBreak="0">
    <w:nsid w:val="37643880"/>
    <w:multiLevelType w:val="hybridMultilevel"/>
    <w:tmpl w:val="82F0A5B2"/>
    <w:lvl w:ilvl="0" w:tplc="69EAC9BA">
      <w:start w:val="1"/>
      <w:numFmt w:val="bullet"/>
      <w:pStyle w:val="ListParagraph"/>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 w15:restartNumberingAfterBreak="0">
    <w:nsid w:val="3F950651"/>
    <w:multiLevelType w:val="hybridMultilevel"/>
    <w:tmpl w:val="201667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1C853F8"/>
    <w:multiLevelType w:val="multilevel"/>
    <w:tmpl w:val="9C28129E"/>
    <w:lvl w:ilvl="0">
      <w:start w:val="1"/>
      <w:numFmt w:val="upperRoman"/>
      <w:pStyle w:val="Heading1"/>
      <w:lvlText w:val="%1."/>
      <w:lvlJc w:val="left"/>
      <w:pPr>
        <w:ind w:left="720" w:hanging="360"/>
      </w:pPr>
      <w:rPr>
        <w:rFonts w:ascii="Arial" w:hAnsi="Arial" w:cs="Arial" w:hint="default"/>
        <w:b/>
        <w:i w:val="0"/>
      </w:rPr>
    </w:lvl>
    <w:lvl w:ilvl="1">
      <w:start w:val="1"/>
      <w:numFmt w:val="decimal"/>
      <w:isLgl/>
      <w:lvlText w:val="%1.%2"/>
      <w:lvlJc w:val="left"/>
      <w:pPr>
        <w:ind w:left="1080" w:hanging="72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C4C682C"/>
    <w:multiLevelType w:val="multilevel"/>
    <w:tmpl w:val="3BFA364C"/>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73183F89"/>
    <w:multiLevelType w:val="multilevel"/>
    <w:tmpl w:val="4818237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79811900"/>
    <w:multiLevelType w:val="hybridMultilevel"/>
    <w:tmpl w:val="8BD0200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217596528">
    <w:abstractNumId w:val="2"/>
  </w:num>
  <w:num w:numId="2" w16cid:durableId="360404261">
    <w:abstractNumId w:val="4"/>
  </w:num>
  <w:num w:numId="3" w16cid:durableId="1672101961">
    <w:abstractNumId w:val="7"/>
  </w:num>
  <w:num w:numId="4" w16cid:durableId="1489635315">
    <w:abstractNumId w:val="3"/>
  </w:num>
  <w:num w:numId="5" w16cid:durableId="1211502184">
    <w:abstractNumId w:val="0"/>
  </w:num>
  <w:num w:numId="6" w16cid:durableId="66920426">
    <w:abstractNumId w:val="1"/>
  </w:num>
  <w:num w:numId="7" w16cid:durableId="671296142">
    <w:abstractNumId w:val="2"/>
  </w:num>
  <w:num w:numId="8" w16cid:durableId="1100368092">
    <w:abstractNumId w:val="2"/>
  </w:num>
  <w:num w:numId="9" w16cid:durableId="939029230">
    <w:abstractNumId w:val="2"/>
  </w:num>
  <w:num w:numId="10" w16cid:durableId="840856263">
    <w:abstractNumId w:val="2"/>
  </w:num>
  <w:num w:numId="11" w16cid:durableId="926226795">
    <w:abstractNumId w:val="2"/>
  </w:num>
  <w:num w:numId="12" w16cid:durableId="276331264">
    <w:abstractNumId w:val="2"/>
  </w:num>
  <w:num w:numId="13" w16cid:durableId="203908434">
    <w:abstractNumId w:val="2"/>
  </w:num>
  <w:num w:numId="14" w16cid:durableId="676613923">
    <w:abstractNumId w:val="2"/>
  </w:num>
  <w:num w:numId="15" w16cid:durableId="1339306807">
    <w:abstractNumId w:val="2"/>
  </w:num>
  <w:num w:numId="16" w16cid:durableId="172456528">
    <w:abstractNumId w:val="2"/>
  </w:num>
  <w:num w:numId="17" w16cid:durableId="140657281">
    <w:abstractNumId w:val="2"/>
  </w:num>
  <w:num w:numId="18" w16cid:durableId="1406536105">
    <w:abstractNumId w:val="2"/>
  </w:num>
  <w:num w:numId="19" w16cid:durableId="1607228699">
    <w:abstractNumId w:val="2"/>
  </w:num>
  <w:num w:numId="20" w16cid:durableId="1885478518">
    <w:abstractNumId w:val="6"/>
  </w:num>
  <w:num w:numId="21" w16cid:durableId="82019455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S2NDE3NzYzMDA0tTBR0lEKTi0uzszPAymwqAUA0f+mfCwAAAA="/>
  </w:docVars>
  <w:rsids>
    <w:rsidRoot w:val="0095711B"/>
    <w:rsid w:val="00002A22"/>
    <w:rsid w:val="000045CB"/>
    <w:rsid w:val="0000524A"/>
    <w:rsid w:val="000065DD"/>
    <w:rsid w:val="00006F4A"/>
    <w:rsid w:val="000133E2"/>
    <w:rsid w:val="00017B41"/>
    <w:rsid w:val="000205B7"/>
    <w:rsid w:val="00022972"/>
    <w:rsid w:val="00025EA2"/>
    <w:rsid w:val="000269F9"/>
    <w:rsid w:val="0004133B"/>
    <w:rsid w:val="00042626"/>
    <w:rsid w:val="000476D0"/>
    <w:rsid w:val="00052749"/>
    <w:rsid w:val="000619B0"/>
    <w:rsid w:val="0006771B"/>
    <w:rsid w:val="00071832"/>
    <w:rsid w:val="00075F42"/>
    <w:rsid w:val="00076E26"/>
    <w:rsid w:val="00086942"/>
    <w:rsid w:val="00086CFF"/>
    <w:rsid w:val="0008762D"/>
    <w:rsid w:val="00093F2D"/>
    <w:rsid w:val="00097018"/>
    <w:rsid w:val="00097830"/>
    <w:rsid w:val="000A63ED"/>
    <w:rsid w:val="000B7E0D"/>
    <w:rsid w:val="000C043A"/>
    <w:rsid w:val="000C16F9"/>
    <w:rsid w:val="000C6295"/>
    <w:rsid w:val="000C7079"/>
    <w:rsid w:val="000C7799"/>
    <w:rsid w:val="000D15D5"/>
    <w:rsid w:val="000F089C"/>
    <w:rsid w:val="000F2091"/>
    <w:rsid w:val="000F33DD"/>
    <w:rsid w:val="000F39D2"/>
    <w:rsid w:val="000F709C"/>
    <w:rsid w:val="00100E70"/>
    <w:rsid w:val="00102DAE"/>
    <w:rsid w:val="001039E1"/>
    <w:rsid w:val="00104B36"/>
    <w:rsid w:val="00113D47"/>
    <w:rsid w:val="00117267"/>
    <w:rsid w:val="0011791D"/>
    <w:rsid w:val="00124040"/>
    <w:rsid w:val="00127422"/>
    <w:rsid w:val="001277EC"/>
    <w:rsid w:val="001316E2"/>
    <w:rsid w:val="00136A5E"/>
    <w:rsid w:val="00137F85"/>
    <w:rsid w:val="00142E4B"/>
    <w:rsid w:val="001467C3"/>
    <w:rsid w:val="0015047C"/>
    <w:rsid w:val="0015235F"/>
    <w:rsid w:val="00170EEF"/>
    <w:rsid w:val="0017216B"/>
    <w:rsid w:val="00176D58"/>
    <w:rsid w:val="0018333F"/>
    <w:rsid w:val="001841FB"/>
    <w:rsid w:val="001846F6"/>
    <w:rsid w:val="001A085B"/>
    <w:rsid w:val="001A0F55"/>
    <w:rsid w:val="001A3148"/>
    <w:rsid w:val="001A3B08"/>
    <w:rsid w:val="001A6A79"/>
    <w:rsid w:val="001A7637"/>
    <w:rsid w:val="001C1143"/>
    <w:rsid w:val="001C18FD"/>
    <w:rsid w:val="001C1F66"/>
    <w:rsid w:val="001C2E3E"/>
    <w:rsid w:val="001C3279"/>
    <w:rsid w:val="001C6497"/>
    <w:rsid w:val="001C79E8"/>
    <w:rsid w:val="001D0A51"/>
    <w:rsid w:val="001D3ECA"/>
    <w:rsid w:val="001D5F61"/>
    <w:rsid w:val="001D7843"/>
    <w:rsid w:val="001E7981"/>
    <w:rsid w:val="001F258D"/>
    <w:rsid w:val="001F3119"/>
    <w:rsid w:val="001F3238"/>
    <w:rsid w:val="001F41E2"/>
    <w:rsid w:val="001F4E9F"/>
    <w:rsid w:val="001F5ADF"/>
    <w:rsid w:val="001F6CFB"/>
    <w:rsid w:val="001F7559"/>
    <w:rsid w:val="00200CAD"/>
    <w:rsid w:val="00201F0D"/>
    <w:rsid w:val="00202F8D"/>
    <w:rsid w:val="00203AB7"/>
    <w:rsid w:val="0021007E"/>
    <w:rsid w:val="00210317"/>
    <w:rsid w:val="002150E9"/>
    <w:rsid w:val="00217366"/>
    <w:rsid w:val="00220AE0"/>
    <w:rsid w:val="00221B9A"/>
    <w:rsid w:val="00225B5A"/>
    <w:rsid w:val="00231773"/>
    <w:rsid w:val="0023182E"/>
    <w:rsid w:val="002322B3"/>
    <w:rsid w:val="002327BA"/>
    <w:rsid w:val="0023302F"/>
    <w:rsid w:val="00236249"/>
    <w:rsid w:val="00237CA6"/>
    <w:rsid w:val="00240626"/>
    <w:rsid w:val="00242215"/>
    <w:rsid w:val="00243D1E"/>
    <w:rsid w:val="00244A9D"/>
    <w:rsid w:val="002502EE"/>
    <w:rsid w:val="002510E8"/>
    <w:rsid w:val="00254250"/>
    <w:rsid w:val="00262307"/>
    <w:rsid w:val="00265F51"/>
    <w:rsid w:val="00270CFD"/>
    <w:rsid w:val="002740EF"/>
    <w:rsid w:val="002745B8"/>
    <w:rsid w:val="0028127C"/>
    <w:rsid w:val="00282C9E"/>
    <w:rsid w:val="00283316"/>
    <w:rsid w:val="002855F5"/>
    <w:rsid w:val="00285F8A"/>
    <w:rsid w:val="00287AA9"/>
    <w:rsid w:val="00295E0B"/>
    <w:rsid w:val="00296B50"/>
    <w:rsid w:val="002A3C0E"/>
    <w:rsid w:val="002A6D4F"/>
    <w:rsid w:val="002B4DBC"/>
    <w:rsid w:val="002C28EE"/>
    <w:rsid w:val="002C46CF"/>
    <w:rsid w:val="002D1098"/>
    <w:rsid w:val="002D2B92"/>
    <w:rsid w:val="002D4B50"/>
    <w:rsid w:val="002D5187"/>
    <w:rsid w:val="002E503E"/>
    <w:rsid w:val="002E53EF"/>
    <w:rsid w:val="002F201F"/>
    <w:rsid w:val="002F31CD"/>
    <w:rsid w:val="002F74FA"/>
    <w:rsid w:val="00300FAF"/>
    <w:rsid w:val="00302426"/>
    <w:rsid w:val="00305D1A"/>
    <w:rsid w:val="00314C09"/>
    <w:rsid w:val="003177EA"/>
    <w:rsid w:val="00321FE7"/>
    <w:rsid w:val="0032311B"/>
    <w:rsid w:val="00335B4C"/>
    <w:rsid w:val="00340BC1"/>
    <w:rsid w:val="00342EB0"/>
    <w:rsid w:val="00346E79"/>
    <w:rsid w:val="00355449"/>
    <w:rsid w:val="00361DD0"/>
    <w:rsid w:val="003622D9"/>
    <w:rsid w:val="003677F8"/>
    <w:rsid w:val="00367A07"/>
    <w:rsid w:val="00381D88"/>
    <w:rsid w:val="003835F0"/>
    <w:rsid w:val="00383E17"/>
    <w:rsid w:val="00383EF2"/>
    <w:rsid w:val="00385667"/>
    <w:rsid w:val="0038588C"/>
    <w:rsid w:val="00385A40"/>
    <w:rsid w:val="00393694"/>
    <w:rsid w:val="00395A99"/>
    <w:rsid w:val="003A18C5"/>
    <w:rsid w:val="003A5FD5"/>
    <w:rsid w:val="003B5561"/>
    <w:rsid w:val="003D2892"/>
    <w:rsid w:val="003D51F9"/>
    <w:rsid w:val="003D609D"/>
    <w:rsid w:val="003E70AC"/>
    <w:rsid w:val="003F4A09"/>
    <w:rsid w:val="003F5F31"/>
    <w:rsid w:val="00404976"/>
    <w:rsid w:val="0040593C"/>
    <w:rsid w:val="00411C0C"/>
    <w:rsid w:val="00413040"/>
    <w:rsid w:val="00413186"/>
    <w:rsid w:val="0041462E"/>
    <w:rsid w:val="00414D89"/>
    <w:rsid w:val="00415C42"/>
    <w:rsid w:val="00416432"/>
    <w:rsid w:val="00417FB9"/>
    <w:rsid w:val="0042564E"/>
    <w:rsid w:val="0042612B"/>
    <w:rsid w:val="004311D4"/>
    <w:rsid w:val="00433246"/>
    <w:rsid w:val="00433808"/>
    <w:rsid w:val="0043394B"/>
    <w:rsid w:val="00435202"/>
    <w:rsid w:val="00447FB4"/>
    <w:rsid w:val="00451039"/>
    <w:rsid w:val="0045509F"/>
    <w:rsid w:val="00463FB7"/>
    <w:rsid w:val="00466C7E"/>
    <w:rsid w:val="00473943"/>
    <w:rsid w:val="00474A90"/>
    <w:rsid w:val="00480932"/>
    <w:rsid w:val="00480C1A"/>
    <w:rsid w:val="00482240"/>
    <w:rsid w:val="00482AD9"/>
    <w:rsid w:val="0049008C"/>
    <w:rsid w:val="00493FD4"/>
    <w:rsid w:val="004979FF"/>
    <w:rsid w:val="004B4BC0"/>
    <w:rsid w:val="004C43DE"/>
    <w:rsid w:val="004D5823"/>
    <w:rsid w:val="004D6B10"/>
    <w:rsid w:val="004D7049"/>
    <w:rsid w:val="004E0EED"/>
    <w:rsid w:val="004E6296"/>
    <w:rsid w:val="004F386F"/>
    <w:rsid w:val="004F457B"/>
    <w:rsid w:val="0050104A"/>
    <w:rsid w:val="0050184A"/>
    <w:rsid w:val="00512024"/>
    <w:rsid w:val="00512227"/>
    <w:rsid w:val="005140D4"/>
    <w:rsid w:val="00516005"/>
    <w:rsid w:val="00520F58"/>
    <w:rsid w:val="00521D2D"/>
    <w:rsid w:val="00523F1B"/>
    <w:rsid w:val="00524DA7"/>
    <w:rsid w:val="0053074C"/>
    <w:rsid w:val="00531E51"/>
    <w:rsid w:val="005364CE"/>
    <w:rsid w:val="005439E1"/>
    <w:rsid w:val="00544613"/>
    <w:rsid w:val="00551462"/>
    <w:rsid w:val="00560677"/>
    <w:rsid w:val="0056526C"/>
    <w:rsid w:val="005666FD"/>
    <w:rsid w:val="00573EAE"/>
    <w:rsid w:val="00577FF4"/>
    <w:rsid w:val="0058065A"/>
    <w:rsid w:val="0058137A"/>
    <w:rsid w:val="005833C9"/>
    <w:rsid w:val="00590599"/>
    <w:rsid w:val="005A1056"/>
    <w:rsid w:val="005A1944"/>
    <w:rsid w:val="005B0598"/>
    <w:rsid w:val="005B0A09"/>
    <w:rsid w:val="005B6191"/>
    <w:rsid w:val="005C53DF"/>
    <w:rsid w:val="005D0AF6"/>
    <w:rsid w:val="005D330B"/>
    <w:rsid w:val="005E5F84"/>
    <w:rsid w:val="005F01DD"/>
    <w:rsid w:val="005F226D"/>
    <w:rsid w:val="005F6608"/>
    <w:rsid w:val="005F7353"/>
    <w:rsid w:val="00600CE2"/>
    <w:rsid w:val="00601402"/>
    <w:rsid w:val="00601404"/>
    <w:rsid w:val="00606E16"/>
    <w:rsid w:val="0061099D"/>
    <w:rsid w:val="00620506"/>
    <w:rsid w:val="006263BE"/>
    <w:rsid w:val="00626AD3"/>
    <w:rsid w:val="0062725A"/>
    <w:rsid w:val="00632949"/>
    <w:rsid w:val="00641ED4"/>
    <w:rsid w:val="0064246C"/>
    <w:rsid w:val="0064354E"/>
    <w:rsid w:val="006452E4"/>
    <w:rsid w:val="00652C81"/>
    <w:rsid w:val="00652F29"/>
    <w:rsid w:val="0066630F"/>
    <w:rsid w:val="006704C2"/>
    <w:rsid w:val="0067174F"/>
    <w:rsid w:val="00675E7A"/>
    <w:rsid w:val="00677170"/>
    <w:rsid w:val="0069454E"/>
    <w:rsid w:val="006A1798"/>
    <w:rsid w:val="006A31A8"/>
    <w:rsid w:val="006B7EAF"/>
    <w:rsid w:val="006C6059"/>
    <w:rsid w:val="006D0B94"/>
    <w:rsid w:val="006D5285"/>
    <w:rsid w:val="006E15ED"/>
    <w:rsid w:val="006E60FD"/>
    <w:rsid w:val="006E7837"/>
    <w:rsid w:val="006F1EFF"/>
    <w:rsid w:val="006F77E0"/>
    <w:rsid w:val="00702A56"/>
    <w:rsid w:val="00704212"/>
    <w:rsid w:val="00720FE7"/>
    <w:rsid w:val="00725899"/>
    <w:rsid w:val="00726434"/>
    <w:rsid w:val="0073451D"/>
    <w:rsid w:val="00740A67"/>
    <w:rsid w:val="0074599E"/>
    <w:rsid w:val="00746260"/>
    <w:rsid w:val="00754C4F"/>
    <w:rsid w:val="00757E5B"/>
    <w:rsid w:val="007602A9"/>
    <w:rsid w:val="007636F8"/>
    <w:rsid w:val="007734B4"/>
    <w:rsid w:val="007746D9"/>
    <w:rsid w:val="00775B45"/>
    <w:rsid w:val="00776015"/>
    <w:rsid w:val="00777B71"/>
    <w:rsid w:val="00785BD2"/>
    <w:rsid w:val="00785F0D"/>
    <w:rsid w:val="00785FE2"/>
    <w:rsid w:val="0079061B"/>
    <w:rsid w:val="007922DC"/>
    <w:rsid w:val="00792F0D"/>
    <w:rsid w:val="00795969"/>
    <w:rsid w:val="007A057E"/>
    <w:rsid w:val="007B0420"/>
    <w:rsid w:val="007B500B"/>
    <w:rsid w:val="007B6B61"/>
    <w:rsid w:val="007C14D5"/>
    <w:rsid w:val="007C24D9"/>
    <w:rsid w:val="007C3374"/>
    <w:rsid w:val="007C6B4B"/>
    <w:rsid w:val="007F4185"/>
    <w:rsid w:val="007F6193"/>
    <w:rsid w:val="007F7AA2"/>
    <w:rsid w:val="00801D9C"/>
    <w:rsid w:val="0080344A"/>
    <w:rsid w:val="00803576"/>
    <w:rsid w:val="008052A0"/>
    <w:rsid w:val="0080574B"/>
    <w:rsid w:val="00807C07"/>
    <w:rsid w:val="00837C0E"/>
    <w:rsid w:val="008414F5"/>
    <w:rsid w:val="00841608"/>
    <w:rsid w:val="00844D6F"/>
    <w:rsid w:val="008564C1"/>
    <w:rsid w:val="0085686C"/>
    <w:rsid w:val="00857C83"/>
    <w:rsid w:val="00864D4A"/>
    <w:rsid w:val="00865A6F"/>
    <w:rsid w:val="008670BC"/>
    <w:rsid w:val="008711E7"/>
    <w:rsid w:val="0087190C"/>
    <w:rsid w:val="008739E3"/>
    <w:rsid w:val="00873E3D"/>
    <w:rsid w:val="00875FAC"/>
    <w:rsid w:val="008813B9"/>
    <w:rsid w:val="00887445"/>
    <w:rsid w:val="008902BA"/>
    <w:rsid w:val="0089292E"/>
    <w:rsid w:val="008949C1"/>
    <w:rsid w:val="008A1046"/>
    <w:rsid w:val="008A1170"/>
    <w:rsid w:val="008A5E77"/>
    <w:rsid w:val="008C2D1B"/>
    <w:rsid w:val="008C2F96"/>
    <w:rsid w:val="008C5198"/>
    <w:rsid w:val="008C79EF"/>
    <w:rsid w:val="008D342E"/>
    <w:rsid w:val="008E28F2"/>
    <w:rsid w:val="008E2AEA"/>
    <w:rsid w:val="008E2C2E"/>
    <w:rsid w:val="008E4C73"/>
    <w:rsid w:val="008E6EA3"/>
    <w:rsid w:val="008F4286"/>
    <w:rsid w:val="008F61B4"/>
    <w:rsid w:val="00900A89"/>
    <w:rsid w:val="00903886"/>
    <w:rsid w:val="009103AA"/>
    <w:rsid w:val="009111D3"/>
    <w:rsid w:val="009112ED"/>
    <w:rsid w:val="0091508A"/>
    <w:rsid w:val="00915185"/>
    <w:rsid w:val="00915206"/>
    <w:rsid w:val="00925C27"/>
    <w:rsid w:val="00927639"/>
    <w:rsid w:val="00933A84"/>
    <w:rsid w:val="00940D87"/>
    <w:rsid w:val="009414D9"/>
    <w:rsid w:val="0094337F"/>
    <w:rsid w:val="00944D7A"/>
    <w:rsid w:val="0095122E"/>
    <w:rsid w:val="00953879"/>
    <w:rsid w:val="0095711B"/>
    <w:rsid w:val="00962E7B"/>
    <w:rsid w:val="009770F4"/>
    <w:rsid w:val="00985AD4"/>
    <w:rsid w:val="0098630C"/>
    <w:rsid w:val="00991FBE"/>
    <w:rsid w:val="009955A8"/>
    <w:rsid w:val="00997DB3"/>
    <w:rsid w:val="009A0697"/>
    <w:rsid w:val="009A0AD0"/>
    <w:rsid w:val="009A476C"/>
    <w:rsid w:val="009B35A9"/>
    <w:rsid w:val="009C5C06"/>
    <w:rsid w:val="009D5E18"/>
    <w:rsid w:val="009D7B74"/>
    <w:rsid w:val="009E1130"/>
    <w:rsid w:val="009E14A4"/>
    <w:rsid w:val="009E4AFA"/>
    <w:rsid w:val="009F33FF"/>
    <w:rsid w:val="009F3CA2"/>
    <w:rsid w:val="009F4AF2"/>
    <w:rsid w:val="009F5304"/>
    <w:rsid w:val="00A00203"/>
    <w:rsid w:val="00A0432E"/>
    <w:rsid w:val="00A05B15"/>
    <w:rsid w:val="00A067E6"/>
    <w:rsid w:val="00A10CD5"/>
    <w:rsid w:val="00A12C27"/>
    <w:rsid w:val="00A139E6"/>
    <w:rsid w:val="00A13AA0"/>
    <w:rsid w:val="00A13EE1"/>
    <w:rsid w:val="00A20379"/>
    <w:rsid w:val="00A2474F"/>
    <w:rsid w:val="00A357F7"/>
    <w:rsid w:val="00A37C9C"/>
    <w:rsid w:val="00A40BAE"/>
    <w:rsid w:val="00A41582"/>
    <w:rsid w:val="00A41EB2"/>
    <w:rsid w:val="00A41F1F"/>
    <w:rsid w:val="00A57185"/>
    <w:rsid w:val="00A64454"/>
    <w:rsid w:val="00A71313"/>
    <w:rsid w:val="00A80EB0"/>
    <w:rsid w:val="00A876E7"/>
    <w:rsid w:val="00A90E14"/>
    <w:rsid w:val="00A9105D"/>
    <w:rsid w:val="00A91613"/>
    <w:rsid w:val="00A93A73"/>
    <w:rsid w:val="00A9456C"/>
    <w:rsid w:val="00A9761C"/>
    <w:rsid w:val="00AA11BE"/>
    <w:rsid w:val="00AB03E4"/>
    <w:rsid w:val="00AB5DD5"/>
    <w:rsid w:val="00AB76BD"/>
    <w:rsid w:val="00AC081B"/>
    <w:rsid w:val="00AC1F66"/>
    <w:rsid w:val="00AC325B"/>
    <w:rsid w:val="00AC325E"/>
    <w:rsid w:val="00AD3653"/>
    <w:rsid w:val="00AD4065"/>
    <w:rsid w:val="00AD6A7F"/>
    <w:rsid w:val="00AE5A23"/>
    <w:rsid w:val="00AE7EBD"/>
    <w:rsid w:val="00AF232A"/>
    <w:rsid w:val="00AF2F55"/>
    <w:rsid w:val="00AF4ED4"/>
    <w:rsid w:val="00AF52C6"/>
    <w:rsid w:val="00AF5AE4"/>
    <w:rsid w:val="00AF5C75"/>
    <w:rsid w:val="00AF74AC"/>
    <w:rsid w:val="00B019B0"/>
    <w:rsid w:val="00B13125"/>
    <w:rsid w:val="00B16DF2"/>
    <w:rsid w:val="00B16E2D"/>
    <w:rsid w:val="00B1724A"/>
    <w:rsid w:val="00B2139D"/>
    <w:rsid w:val="00B22A75"/>
    <w:rsid w:val="00B25B56"/>
    <w:rsid w:val="00B2720E"/>
    <w:rsid w:val="00B307EC"/>
    <w:rsid w:val="00B33130"/>
    <w:rsid w:val="00B347ED"/>
    <w:rsid w:val="00B349EB"/>
    <w:rsid w:val="00B3502B"/>
    <w:rsid w:val="00B50AC9"/>
    <w:rsid w:val="00B51B58"/>
    <w:rsid w:val="00B56CDC"/>
    <w:rsid w:val="00B60F5B"/>
    <w:rsid w:val="00B647AE"/>
    <w:rsid w:val="00B82358"/>
    <w:rsid w:val="00B848A5"/>
    <w:rsid w:val="00B86E6E"/>
    <w:rsid w:val="00B9114F"/>
    <w:rsid w:val="00B94461"/>
    <w:rsid w:val="00BA2E5D"/>
    <w:rsid w:val="00BB270B"/>
    <w:rsid w:val="00BB2778"/>
    <w:rsid w:val="00BB612A"/>
    <w:rsid w:val="00BC6317"/>
    <w:rsid w:val="00BE18C7"/>
    <w:rsid w:val="00BE41AE"/>
    <w:rsid w:val="00BE4344"/>
    <w:rsid w:val="00BF11F8"/>
    <w:rsid w:val="00BF2B1B"/>
    <w:rsid w:val="00BF6EBB"/>
    <w:rsid w:val="00C02FE9"/>
    <w:rsid w:val="00C13D3B"/>
    <w:rsid w:val="00C14833"/>
    <w:rsid w:val="00C159BB"/>
    <w:rsid w:val="00C162E2"/>
    <w:rsid w:val="00C2084F"/>
    <w:rsid w:val="00C3492D"/>
    <w:rsid w:val="00C3771A"/>
    <w:rsid w:val="00C418F2"/>
    <w:rsid w:val="00C41913"/>
    <w:rsid w:val="00C424AC"/>
    <w:rsid w:val="00C43E24"/>
    <w:rsid w:val="00C46516"/>
    <w:rsid w:val="00C50344"/>
    <w:rsid w:val="00C5184A"/>
    <w:rsid w:val="00C5730B"/>
    <w:rsid w:val="00C628E9"/>
    <w:rsid w:val="00C675DB"/>
    <w:rsid w:val="00C70F5A"/>
    <w:rsid w:val="00C72B84"/>
    <w:rsid w:val="00C756BF"/>
    <w:rsid w:val="00C760B0"/>
    <w:rsid w:val="00C82068"/>
    <w:rsid w:val="00C823E4"/>
    <w:rsid w:val="00C8493F"/>
    <w:rsid w:val="00C86034"/>
    <w:rsid w:val="00C86282"/>
    <w:rsid w:val="00C9367A"/>
    <w:rsid w:val="00C93CF3"/>
    <w:rsid w:val="00C94E85"/>
    <w:rsid w:val="00CB76B9"/>
    <w:rsid w:val="00CC2587"/>
    <w:rsid w:val="00CC716E"/>
    <w:rsid w:val="00CC73EA"/>
    <w:rsid w:val="00CD109E"/>
    <w:rsid w:val="00CD52EF"/>
    <w:rsid w:val="00CE0643"/>
    <w:rsid w:val="00CE1556"/>
    <w:rsid w:val="00D070CB"/>
    <w:rsid w:val="00D07EB4"/>
    <w:rsid w:val="00D15A29"/>
    <w:rsid w:val="00D17E12"/>
    <w:rsid w:val="00D2491C"/>
    <w:rsid w:val="00D32187"/>
    <w:rsid w:val="00D359A9"/>
    <w:rsid w:val="00D42EB4"/>
    <w:rsid w:val="00D537EF"/>
    <w:rsid w:val="00D554AE"/>
    <w:rsid w:val="00D55EA9"/>
    <w:rsid w:val="00D65EAD"/>
    <w:rsid w:val="00D70700"/>
    <w:rsid w:val="00D707BB"/>
    <w:rsid w:val="00D74B0D"/>
    <w:rsid w:val="00D76855"/>
    <w:rsid w:val="00D7734F"/>
    <w:rsid w:val="00D83827"/>
    <w:rsid w:val="00D85512"/>
    <w:rsid w:val="00D85A48"/>
    <w:rsid w:val="00D87CA4"/>
    <w:rsid w:val="00D93016"/>
    <w:rsid w:val="00D95606"/>
    <w:rsid w:val="00D96852"/>
    <w:rsid w:val="00D97FAD"/>
    <w:rsid w:val="00DA0911"/>
    <w:rsid w:val="00DA3127"/>
    <w:rsid w:val="00DB7B6F"/>
    <w:rsid w:val="00DC16F5"/>
    <w:rsid w:val="00DC1E68"/>
    <w:rsid w:val="00DC3031"/>
    <w:rsid w:val="00DC30A2"/>
    <w:rsid w:val="00DC3B42"/>
    <w:rsid w:val="00DC4049"/>
    <w:rsid w:val="00DC4C5B"/>
    <w:rsid w:val="00DD17FF"/>
    <w:rsid w:val="00DD25C8"/>
    <w:rsid w:val="00DD39B1"/>
    <w:rsid w:val="00DD6E9A"/>
    <w:rsid w:val="00DE5635"/>
    <w:rsid w:val="00DF0690"/>
    <w:rsid w:val="00DF34F6"/>
    <w:rsid w:val="00DF475D"/>
    <w:rsid w:val="00DF63BA"/>
    <w:rsid w:val="00DF72A9"/>
    <w:rsid w:val="00E1073F"/>
    <w:rsid w:val="00E16E8E"/>
    <w:rsid w:val="00E20EBD"/>
    <w:rsid w:val="00E22E03"/>
    <w:rsid w:val="00E30501"/>
    <w:rsid w:val="00E33333"/>
    <w:rsid w:val="00E454E7"/>
    <w:rsid w:val="00E462F5"/>
    <w:rsid w:val="00E46526"/>
    <w:rsid w:val="00E46680"/>
    <w:rsid w:val="00E47EEA"/>
    <w:rsid w:val="00E51F59"/>
    <w:rsid w:val="00E52408"/>
    <w:rsid w:val="00E5259A"/>
    <w:rsid w:val="00E56FE5"/>
    <w:rsid w:val="00E635F9"/>
    <w:rsid w:val="00E65098"/>
    <w:rsid w:val="00E6675A"/>
    <w:rsid w:val="00E675C7"/>
    <w:rsid w:val="00E7005A"/>
    <w:rsid w:val="00E71DAB"/>
    <w:rsid w:val="00E71FCB"/>
    <w:rsid w:val="00E75CB3"/>
    <w:rsid w:val="00E81B75"/>
    <w:rsid w:val="00E836F9"/>
    <w:rsid w:val="00E870EF"/>
    <w:rsid w:val="00E87CEE"/>
    <w:rsid w:val="00E905A1"/>
    <w:rsid w:val="00E9675C"/>
    <w:rsid w:val="00EA170B"/>
    <w:rsid w:val="00EA3919"/>
    <w:rsid w:val="00EA444C"/>
    <w:rsid w:val="00EA55EC"/>
    <w:rsid w:val="00EA66F4"/>
    <w:rsid w:val="00EB1AA8"/>
    <w:rsid w:val="00EB435F"/>
    <w:rsid w:val="00EB5845"/>
    <w:rsid w:val="00EB63B9"/>
    <w:rsid w:val="00EC4075"/>
    <w:rsid w:val="00ED016F"/>
    <w:rsid w:val="00ED7014"/>
    <w:rsid w:val="00ED70D1"/>
    <w:rsid w:val="00EE0122"/>
    <w:rsid w:val="00EE0BEB"/>
    <w:rsid w:val="00EE7569"/>
    <w:rsid w:val="00EF14B0"/>
    <w:rsid w:val="00EF41CE"/>
    <w:rsid w:val="00EF7FCA"/>
    <w:rsid w:val="00F00960"/>
    <w:rsid w:val="00F017D1"/>
    <w:rsid w:val="00F05741"/>
    <w:rsid w:val="00F07160"/>
    <w:rsid w:val="00F16677"/>
    <w:rsid w:val="00F373D0"/>
    <w:rsid w:val="00F40B26"/>
    <w:rsid w:val="00F455F8"/>
    <w:rsid w:val="00F50742"/>
    <w:rsid w:val="00F614F2"/>
    <w:rsid w:val="00F6363D"/>
    <w:rsid w:val="00F72899"/>
    <w:rsid w:val="00F83885"/>
    <w:rsid w:val="00F92668"/>
    <w:rsid w:val="00F96929"/>
    <w:rsid w:val="00F9772E"/>
    <w:rsid w:val="00FA15BD"/>
    <w:rsid w:val="00FA79CD"/>
    <w:rsid w:val="00FB0093"/>
    <w:rsid w:val="00FB1D89"/>
    <w:rsid w:val="00FB2BB3"/>
    <w:rsid w:val="00FB32E6"/>
    <w:rsid w:val="00FC5772"/>
    <w:rsid w:val="00FC73F0"/>
    <w:rsid w:val="00FE1499"/>
    <w:rsid w:val="00FE4783"/>
    <w:rsid w:val="00FE6AB3"/>
    <w:rsid w:val="00FF33CB"/>
    <w:rsid w:val="00FF4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6A053F"/>
  <w15:docId w15:val="{31B55B34-0189-4245-B1D9-897092DD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B8"/>
    <w:pPr>
      <w:spacing w:after="0" w:line="240" w:lineRule="auto"/>
      <w:jc w:val="both"/>
    </w:pPr>
    <w:rPr>
      <w:rFonts w:ascii="Times New Roman" w:hAnsi="Times New Roman"/>
      <w:sz w:val="20"/>
      <w:lang w:val="es-ES_tradnl"/>
    </w:rPr>
  </w:style>
  <w:style w:type="paragraph" w:styleId="Heading1">
    <w:name w:val="heading 1"/>
    <w:basedOn w:val="Normal"/>
    <w:next w:val="Normal"/>
    <w:link w:val="Heading1Char"/>
    <w:uiPriority w:val="9"/>
    <w:qFormat/>
    <w:rsid w:val="009B35A9"/>
    <w:pPr>
      <w:keepNext/>
      <w:keepLines/>
      <w:numPr>
        <w:numId w:val="2"/>
      </w:numPr>
      <w:spacing w:before="240" w:after="120"/>
      <w:jc w:val="center"/>
      <w:outlineLvl w:val="0"/>
    </w:pPr>
    <w:rPr>
      <w:rFonts w:ascii="Times New Roman Bold" w:eastAsiaTheme="majorEastAsia" w:hAnsi="Times New Roman Bold" w:cstheme="majorBidi"/>
      <w:b/>
      <w:bCs/>
      <w:smallCap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Dot pt,List Paragraph1,Colorful List - Accent 11,No Spacing1,List Paragraph Char Char Char,Indicator Text,Numbered Para 1,Bullet 1,Bullet Points,List Paragraph2,MAIN CONTENT,Recommendation,Normal numbere"/>
    <w:basedOn w:val="Normal"/>
    <w:link w:val="ListParagraphChar"/>
    <w:uiPriority w:val="34"/>
    <w:qFormat/>
    <w:rsid w:val="00DD25C8"/>
    <w:pPr>
      <w:numPr>
        <w:numId w:val="1"/>
      </w:numPr>
      <w:spacing w:before="120" w:after="120"/>
      <w:contextualSpacing/>
    </w:pPr>
  </w:style>
  <w:style w:type="paragraph" w:styleId="Header">
    <w:name w:val="header"/>
    <w:basedOn w:val="Normal"/>
    <w:link w:val="HeaderChar"/>
    <w:uiPriority w:val="99"/>
    <w:unhideWhenUsed/>
    <w:rsid w:val="0095711B"/>
    <w:pPr>
      <w:tabs>
        <w:tab w:val="center" w:pos="4680"/>
        <w:tab w:val="right" w:pos="9360"/>
      </w:tabs>
    </w:pPr>
  </w:style>
  <w:style w:type="character" w:customStyle="1" w:styleId="HeaderChar">
    <w:name w:val="Header Char"/>
    <w:basedOn w:val="DefaultParagraphFont"/>
    <w:link w:val="Header"/>
    <w:uiPriority w:val="99"/>
    <w:rsid w:val="0095711B"/>
  </w:style>
  <w:style w:type="paragraph" w:styleId="Footer">
    <w:name w:val="footer"/>
    <w:basedOn w:val="Normal"/>
    <w:link w:val="FooterChar"/>
    <w:uiPriority w:val="99"/>
    <w:unhideWhenUsed/>
    <w:rsid w:val="0095711B"/>
    <w:pPr>
      <w:tabs>
        <w:tab w:val="center" w:pos="4680"/>
        <w:tab w:val="right" w:pos="9360"/>
      </w:tabs>
    </w:pPr>
  </w:style>
  <w:style w:type="character" w:customStyle="1" w:styleId="FooterChar">
    <w:name w:val="Footer Char"/>
    <w:basedOn w:val="DefaultParagraphFont"/>
    <w:link w:val="Footer"/>
    <w:uiPriority w:val="99"/>
    <w:rsid w:val="0095711B"/>
  </w:style>
  <w:style w:type="paragraph" w:styleId="BalloonText">
    <w:name w:val="Balloon Text"/>
    <w:basedOn w:val="Normal"/>
    <w:link w:val="BalloonTextChar"/>
    <w:uiPriority w:val="99"/>
    <w:semiHidden/>
    <w:unhideWhenUsed/>
    <w:rsid w:val="00A10CD5"/>
    <w:rPr>
      <w:rFonts w:ascii="Tahoma" w:hAnsi="Tahoma" w:cs="Tahoma"/>
      <w:sz w:val="16"/>
      <w:szCs w:val="16"/>
    </w:rPr>
  </w:style>
  <w:style w:type="character" w:customStyle="1" w:styleId="BalloonTextChar">
    <w:name w:val="Balloon Text Char"/>
    <w:basedOn w:val="DefaultParagraphFont"/>
    <w:link w:val="BalloonText"/>
    <w:uiPriority w:val="99"/>
    <w:semiHidden/>
    <w:rsid w:val="00A10CD5"/>
    <w:rPr>
      <w:rFonts w:ascii="Tahoma" w:hAnsi="Tahoma" w:cs="Tahoma"/>
      <w:sz w:val="16"/>
      <w:szCs w:val="16"/>
    </w:rPr>
  </w:style>
  <w:style w:type="character" w:styleId="CommentReference">
    <w:name w:val="annotation reference"/>
    <w:basedOn w:val="DefaultParagraphFont"/>
    <w:uiPriority w:val="99"/>
    <w:semiHidden/>
    <w:unhideWhenUsed/>
    <w:rsid w:val="00A13EE1"/>
    <w:rPr>
      <w:sz w:val="16"/>
      <w:szCs w:val="16"/>
    </w:rPr>
  </w:style>
  <w:style w:type="paragraph" w:styleId="CommentText">
    <w:name w:val="annotation text"/>
    <w:basedOn w:val="Normal"/>
    <w:link w:val="CommentTextChar"/>
    <w:uiPriority w:val="99"/>
    <w:semiHidden/>
    <w:unhideWhenUsed/>
    <w:rsid w:val="00A13EE1"/>
    <w:rPr>
      <w:szCs w:val="20"/>
    </w:rPr>
  </w:style>
  <w:style w:type="character" w:customStyle="1" w:styleId="CommentTextChar">
    <w:name w:val="Comment Text Char"/>
    <w:basedOn w:val="DefaultParagraphFont"/>
    <w:link w:val="CommentText"/>
    <w:uiPriority w:val="99"/>
    <w:semiHidden/>
    <w:rsid w:val="00A13EE1"/>
    <w:rPr>
      <w:sz w:val="20"/>
      <w:szCs w:val="20"/>
    </w:rPr>
  </w:style>
  <w:style w:type="paragraph" w:styleId="CommentSubject">
    <w:name w:val="annotation subject"/>
    <w:basedOn w:val="CommentText"/>
    <w:next w:val="CommentText"/>
    <w:link w:val="CommentSubjectChar"/>
    <w:uiPriority w:val="99"/>
    <w:semiHidden/>
    <w:unhideWhenUsed/>
    <w:rsid w:val="00A13EE1"/>
    <w:rPr>
      <w:b/>
      <w:bCs/>
    </w:rPr>
  </w:style>
  <w:style w:type="character" w:customStyle="1" w:styleId="CommentSubjectChar">
    <w:name w:val="Comment Subject Char"/>
    <w:basedOn w:val="CommentTextChar"/>
    <w:link w:val="CommentSubject"/>
    <w:uiPriority w:val="99"/>
    <w:semiHidden/>
    <w:rsid w:val="00A13EE1"/>
    <w:rPr>
      <w:b/>
      <w:bCs/>
      <w:sz w:val="20"/>
      <w:szCs w:val="20"/>
    </w:rPr>
  </w:style>
  <w:style w:type="paragraph" w:styleId="Revision">
    <w:name w:val="Revision"/>
    <w:hidden/>
    <w:uiPriority w:val="99"/>
    <w:semiHidden/>
    <w:rsid w:val="00A13EE1"/>
    <w:pPr>
      <w:spacing w:after="0" w:line="240" w:lineRule="auto"/>
    </w:pPr>
  </w:style>
  <w:style w:type="table" w:styleId="TableGrid">
    <w:name w:val="Table Grid"/>
    <w:basedOn w:val="TableNormal"/>
    <w:uiPriority w:val="59"/>
    <w:rsid w:val="00F63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23182E"/>
  </w:style>
  <w:style w:type="character" w:customStyle="1" w:styleId="ListParagraphChar">
    <w:name w:val="List Paragraph Char"/>
    <w:aliases w:val="F5 List Paragraph Char,Dot pt Char,List Paragraph1 Char,Colorful List - Accent 11 Char,No Spacing1 Char,List Paragraph Char Char Char Char,Indicator Text Char,Numbered Para 1 Char,Bullet 1 Char,Bullet Points Char,List Paragraph2 Char"/>
    <w:basedOn w:val="DefaultParagraphFont"/>
    <w:link w:val="ListParagraph"/>
    <w:uiPriority w:val="34"/>
    <w:qFormat/>
    <w:rsid w:val="00DD25C8"/>
    <w:rPr>
      <w:rFonts w:ascii="Times New Roman" w:hAnsi="Times New Roman"/>
      <w:sz w:val="20"/>
      <w:lang w:val="es-ES_tradnl"/>
    </w:rPr>
  </w:style>
  <w:style w:type="character" w:styleId="Hyperlink">
    <w:name w:val="Hyperlink"/>
    <w:basedOn w:val="DefaultParagraphFont"/>
    <w:uiPriority w:val="99"/>
    <w:unhideWhenUsed/>
    <w:rsid w:val="0040593C"/>
    <w:rPr>
      <w:color w:val="0000FF" w:themeColor="hyperlink"/>
      <w:u w:val="single"/>
    </w:rPr>
  </w:style>
  <w:style w:type="character" w:customStyle="1" w:styleId="Heading1Char">
    <w:name w:val="Heading 1 Char"/>
    <w:basedOn w:val="DefaultParagraphFont"/>
    <w:link w:val="Heading1"/>
    <w:uiPriority w:val="9"/>
    <w:rsid w:val="009B35A9"/>
    <w:rPr>
      <w:rFonts w:ascii="Times New Roman Bold" w:eastAsiaTheme="majorEastAsia" w:hAnsi="Times New Roman Bold" w:cstheme="majorBidi"/>
      <w:b/>
      <w:bCs/>
      <w:smallCaps/>
      <w:sz w:val="24"/>
      <w:szCs w:val="28"/>
      <w:lang w:val="es-ES_tradnl"/>
    </w:rPr>
  </w:style>
  <w:style w:type="paragraph" w:styleId="FootnoteText">
    <w:name w:val="footnote text"/>
    <w:basedOn w:val="Normal"/>
    <w:link w:val="FootnoteTextChar"/>
    <w:uiPriority w:val="99"/>
    <w:semiHidden/>
    <w:unhideWhenUsed/>
    <w:rsid w:val="00C2084F"/>
    <w:rPr>
      <w:szCs w:val="20"/>
    </w:rPr>
  </w:style>
  <w:style w:type="character" w:customStyle="1" w:styleId="FootnoteTextChar">
    <w:name w:val="Footnote Text Char"/>
    <w:basedOn w:val="DefaultParagraphFont"/>
    <w:link w:val="FootnoteText"/>
    <w:uiPriority w:val="99"/>
    <w:semiHidden/>
    <w:rsid w:val="00C2084F"/>
    <w:rPr>
      <w:rFonts w:ascii="Times New Roman" w:hAnsi="Times New Roman"/>
      <w:sz w:val="20"/>
      <w:szCs w:val="20"/>
    </w:rPr>
  </w:style>
  <w:style w:type="character" w:styleId="FootnoteReference">
    <w:name w:val="footnote reference"/>
    <w:basedOn w:val="DefaultParagraphFont"/>
    <w:uiPriority w:val="99"/>
    <w:semiHidden/>
    <w:unhideWhenUsed/>
    <w:rsid w:val="00C2084F"/>
    <w:rPr>
      <w:vertAlign w:val="superscript"/>
    </w:rPr>
  </w:style>
  <w:style w:type="character" w:styleId="UnresolvedMention">
    <w:name w:val="Unresolved Mention"/>
    <w:basedOn w:val="DefaultParagraphFont"/>
    <w:uiPriority w:val="99"/>
    <w:semiHidden/>
    <w:unhideWhenUsed/>
    <w:rsid w:val="00E16E8E"/>
    <w:rPr>
      <w:color w:val="808080"/>
      <w:shd w:val="clear" w:color="auto" w:fill="E6E6E6"/>
    </w:rPr>
  </w:style>
  <w:style w:type="table" w:styleId="GridTable1Light-Accent1">
    <w:name w:val="Grid Table 1 Light Accent 1"/>
    <w:basedOn w:val="TableNormal"/>
    <w:uiPriority w:val="46"/>
    <w:rsid w:val="00AE5A2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E5A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40626"/>
    <w:pPr>
      <w:spacing w:before="100" w:beforeAutospacing="1" w:after="100" w:afterAutospacing="1"/>
      <w:jc w:val="left"/>
    </w:pPr>
    <w:rPr>
      <w:rFonts w:eastAsia="Times New Roman" w:cs="Times New Roman"/>
      <w:sz w:val="24"/>
      <w:szCs w:val="24"/>
      <w:lang w:val="en-US"/>
    </w:rPr>
  </w:style>
  <w:style w:type="character" w:styleId="FollowedHyperlink">
    <w:name w:val="FollowedHyperlink"/>
    <w:basedOn w:val="DefaultParagraphFont"/>
    <w:uiPriority w:val="99"/>
    <w:semiHidden/>
    <w:unhideWhenUsed/>
    <w:rsid w:val="00FE47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7084">
      <w:bodyDiv w:val="1"/>
      <w:marLeft w:val="0"/>
      <w:marRight w:val="0"/>
      <w:marTop w:val="0"/>
      <w:marBottom w:val="0"/>
      <w:divBdr>
        <w:top w:val="none" w:sz="0" w:space="0" w:color="auto"/>
        <w:left w:val="none" w:sz="0" w:space="0" w:color="auto"/>
        <w:bottom w:val="none" w:sz="0" w:space="0" w:color="auto"/>
        <w:right w:val="none" w:sz="0" w:space="0" w:color="auto"/>
      </w:divBdr>
    </w:div>
    <w:div w:id="515729103">
      <w:bodyDiv w:val="1"/>
      <w:marLeft w:val="0"/>
      <w:marRight w:val="0"/>
      <w:marTop w:val="0"/>
      <w:marBottom w:val="0"/>
      <w:divBdr>
        <w:top w:val="none" w:sz="0" w:space="0" w:color="auto"/>
        <w:left w:val="none" w:sz="0" w:space="0" w:color="auto"/>
        <w:bottom w:val="none" w:sz="0" w:space="0" w:color="auto"/>
        <w:right w:val="none" w:sz="0" w:space="0" w:color="auto"/>
      </w:divBdr>
    </w:div>
    <w:div w:id="590699546">
      <w:bodyDiv w:val="1"/>
      <w:marLeft w:val="0"/>
      <w:marRight w:val="0"/>
      <w:marTop w:val="0"/>
      <w:marBottom w:val="0"/>
      <w:divBdr>
        <w:top w:val="none" w:sz="0" w:space="0" w:color="auto"/>
        <w:left w:val="none" w:sz="0" w:space="0" w:color="auto"/>
        <w:bottom w:val="none" w:sz="0" w:space="0" w:color="auto"/>
        <w:right w:val="none" w:sz="0" w:space="0" w:color="auto"/>
      </w:divBdr>
    </w:div>
    <w:div w:id="790247178">
      <w:bodyDiv w:val="1"/>
      <w:marLeft w:val="0"/>
      <w:marRight w:val="0"/>
      <w:marTop w:val="0"/>
      <w:marBottom w:val="0"/>
      <w:divBdr>
        <w:top w:val="none" w:sz="0" w:space="0" w:color="auto"/>
        <w:left w:val="none" w:sz="0" w:space="0" w:color="auto"/>
        <w:bottom w:val="none" w:sz="0" w:space="0" w:color="auto"/>
        <w:right w:val="none" w:sz="0" w:space="0" w:color="auto"/>
      </w:divBdr>
    </w:div>
    <w:div w:id="820314127">
      <w:bodyDiv w:val="1"/>
      <w:marLeft w:val="0"/>
      <w:marRight w:val="0"/>
      <w:marTop w:val="0"/>
      <w:marBottom w:val="0"/>
      <w:divBdr>
        <w:top w:val="none" w:sz="0" w:space="0" w:color="auto"/>
        <w:left w:val="none" w:sz="0" w:space="0" w:color="auto"/>
        <w:bottom w:val="none" w:sz="0" w:space="0" w:color="auto"/>
        <w:right w:val="none" w:sz="0" w:space="0" w:color="auto"/>
      </w:divBdr>
    </w:div>
    <w:div w:id="1034884255">
      <w:bodyDiv w:val="1"/>
      <w:marLeft w:val="0"/>
      <w:marRight w:val="0"/>
      <w:marTop w:val="0"/>
      <w:marBottom w:val="0"/>
      <w:divBdr>
        <w:top w:val="none" w:sz="0" w:space="0" w:color="auto"/>
        <w:left w:val="none" w:sz="0" w:space="0" w:color="auto"/>
        <w:bottom w:val="none" w:sz="0" w:space="0" w:color="auto"/>
        <w:right w:val="none" w:sz="0" w:space="0" w:color="auto"/>
      </w:divBdr>
    </w:div>
    <w:div w:id="1304388063">
      <w:bodyDiv w:val="1"/>
      <w:marLeft w:val="0"/>
      <w:marRight w:val="0"/>
      <w:marTop w:val="0"/>
      <w:marBottom w:val="0"/>
      <w:divBdr>
        <w:top w:val="none" w:sz="0" w:space="0" w:color="auto"/>
        <w:left w:val="none" w:sz="0" w:space="0" w:color="auto"/>
        <w:bottom w:val="none" w:sz="0" w:space="0" w:color="auto"/>
        <w:right w:val="none" w:sz="0" w:space="0" w:color="auto"/>
      </w:divBdr>
    </w:div>
    <w:div w:id="1441337475">
      <w:bodyDiv w:val="1"/>
      <w:marLeft w:val="0"/>
      <w:marRight w:val="0"/>
      <w:marTop w:val="0"/>
      <w:marBottom w:val="0"/>
      <w:divBdr>
        <w:top w:val="none" w:sz="0" w:space="0" w:color="auto"/>
        <w:left w:val="none" w:sz="0" w:space="0" w:color="auto"/>
        <w:bottom w:val="none" w:sz="0" w:space="0" w:color="auto"/>
        <w:right w:val="none" w:sz="0" w:space="0" w:color="auto"/>
      </w:divBdr>
    </w:div>
    <w:div w:id="1530339807">
      <w:bodyDiv w:val="1"/>
      <w:marLeft w:val="0"/>
      <w:marRight w:val="0"/>
      <w:marTop w:val="0"/>
      <w:marBottom w:val="0"/>
      <w:divBdr>
        <w:top w:val="none" w:sz="0" w:space="0" w:color="auto"/>
        <w:left w:val="none" w:sz="0" w:space="0" w:color="auto"/>
        <w:bottom w:val="none" w:sz="0" w:space="0" w:color="auto"/>
        <w:right w:val="none" w:sz="0" w:space="0" w:color="auto"/>
      </w:divBdr>
    </w:div>
    <w:div w:id="1560167570">
      <w:bodyDiv w:val="1"/>
      <w:marLeft w:val="0"/>
      <w:marRight w:val="0"/>
      <w:marTop w:val="0"/>
      <w:marBottom w:val="0"/>
      <w:divBdr>
        <w:top w:val="none" w:sz="0" w:space="0" w:color="auto"/>
        <w:left w:val="none" w:sz="0" w:space="0" w:color="auto"/>
        <w:bottom w:val="none" w:sz="0" w:space="0" w:color="auto"/>
        <w:right w:val="none" w:sz="0" w:space="0" w:color="auto"/>
      </w:divBdr>
      <w:divsChild>
        <w:div w:id="1104231864">
          <w:marLeft w:val="0"/>
          <w:marRight w:val="0"/>
          <w:marTop w:val="0"/>
          <w:marBottom w:val="0"/>
          <w:divBdr>
            <w:top w:val="none" w:sz="0" w:space="0" w:color="auto"/>
            <w:left w:val="none" w:sz="0" w:space="0" w:color="auto"/>
            <w:bottom w:val="none" w:sz="0" w:space="0" w:color="auto"/>
            <w:right w:val="none" w:sz="0" w:space="0" w:color="auto"/>
          </w:divBdr>
          <w:divsChild>
            <w:div w:id="1858615185">
              <w:marLeft w:val="0"/>
              <w:marRight w:val="0"/>
              <w:marTop w:val="0"/>
              <w:marBottom w:val="0"/>
              <w:divBdr>
                <w:top w:val="none" w:sz="0" w:space="0" w:color="auto"/>
                <w:left w:val="none" w:sz="0" w:space="0" w:color="auto"/>
                <w:bottom w:val="none" w:sz="0" w:space="0" w:color="auto"/>
                <w:right w:val="none" w:sz="0" w:space="0" w:color="auto"/>
              </w:divBdr>
              <w:divsChild>
                <w:div w:id="1709796132">
                  <w:marLeft w:val="0"/>
                  <w:marRight w:val="0"/>
                  <w:marTop w:val="0"/>
                  <w:marBottom w:val="0"/>
                  <w:divBdr>
                    <w:top w:val="none" w:sz="0" w:space="0" w:color="auto"/>
                    <w:left w:val="none" w:sz="0" w:space="0" w:color="auto"/>
                    <w:bottom w:val="none" w:sz="0" w:space="0" w:color="auto"/>
                    <w:right w:val="none" w:sz="0" w:space="0" w:color="auto"/>
                  </w:divBdr>
                  <w:divsChild>
                    <w:div w:id="655840778">
                      <w:marLeft w:val="0"/>
                      <w:marRight w:val="0"/>
                      <w:marTop w:val="0"/>
                      <w:marBottom w:val="0"/>
                      <w:divBdr>
                        <w:top w:val="none" w:sz="0" w:space="0" w:color="auto"/>
                        <w:left w:val="none" w:sz="0" w:space="0" w:color="auto"/>
                        <w:bottom w:val="none" w:sz="0" w:space="0" w:color="auto"/>
                        <w:right w:val="none" w:sz="0" w:space="0" w:color="auto"/>
                      </w:divBdr>
                      <w:divsChild>
                        <w:div w:id="173350038">
                          <w:marLeft w:val="0"/>
                          <w:marRight w:val="0"/>
                          <w:marTop w:val="0"/>
                          <w:marBottom w:val="0"/>
                          <w:divBdr>
                            <w:top w:val="none" w:sz="0" w:space="0" w:color="auto"/>
                            <w:left w:val="none" w:sz="0" w:space="0" w:color="auto"/>
                            <w:bottom w:val="none" w:sz="0" w:space="0" w:color="auto"/>
                            <w:right w:val="none" w:sz="0" w:space="0" w:color="auto"/>
                          </w:divBdr>
                          <w:divsChild>
                            <w:div w:id="556092188">
                              <w:marLeft w:val="0"/>
                              <w:marRight w:val="0"/>
                              <w:marTop w:val="0"/>
                              <w:marBottom w:val="0"/>
                              <w:divBdr>
                                <w:top w:val="none" w:sz="0" w:space="0" w:color="auto"/>
                                <w:left w:val="none" w:sz="0" w:space="0" w:color="auto"/>
                                <w:bottom w:val="none" w:sz="0" w:space="0" w:color="auto"/>
                                <w:right w:val="none" w:sz="0" w:space="0" w:color="auto"/>
                              </w:divBdr>
                              <w:divsChild>
                                <w:div w:id="1455520701">
                                  <w:marLeft w:val="0"/>
                                  <w:marRight w:val="0"/>
                                  <w:marTop w:val="0"/>
                                  <w:marBottom w:val="0"/>
                                  <w:divBdr>
                                    <w:top w:val="none" w:sz="0" w:space="0" w:color="auto"/>
                                    <w:left w:val="none" w:sz="0" w:space="0" w:color="auto"/>
                                    <w:bottom w:val="none" w:sz="0" w:space="0" w:color="auto"/>
                                    <w:right w:val="none" w:sz="0" w:space="0" w:color="auto"/>
                                  </w:divBdr>
                                  <w:divsChild>
                                    <w:div w:id="1685747993">
                                      <w:marLeft w:val="0"/>
                                      <w:marRight w:val="0"/>
                                      <w:marTop w:val="0"/>
                                      <w:marBottom w:val="0"/>
                                      <w:divBdr>
                                        <w:top w:val="single" w:sz="6" w:space="0" w:color="F5F5F5"/>
                                        <w:left w:val="single" w:sz="6" w:space="0" w:color="F5F5F5"/>
                                        <w:bottom w:val="single" w:sz="6" w:space="0" w:color="F5F5F5"/>
                                        <w:right w:val="single" w:sz="6" w:space="0" w:color="F5F5F5"/>
                                      </w:divBdr>
                                      <w:divsChild>
                                        <w:div w:id="1503815793">
                                          <w:marLeft w:val="0"/>
                                          <w:marRight w:val="0"/>
                                          <w:marTop w:val="0"/>
                                          <w:marBottom w:val="0"/>
                                          <w:divBdr>
                                            <w:top w:val="none" w:sz="0" w:space="0" w:color="auto"/>
                                            <w:left w:val="none" w:sz="0" w:space="0" w:color="auto"/>
                                            <w:bottom w:val="none" w:sz="0" w:space="0" w:color="auto"/>
                                            <w:right w:val="none" w:sz="0" w:space="0" w:color="auto"/>
                                          </w:divBdr>
                                          <w:divsChild>
                                            <w:div w:id="12250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323899">
      <w:bodyDiv w:val="1"/>
      <w:marLeft w:val="0"/>
      <w:marRight w:val="0"/>
      <w:marTop w:val="0"/>
      <w:marBottom w:val="0"/>
      <w:divBdr>
        <w:top w:val="none" w:sz="0" w:space="0" w:color="auto"/>
        <w:left w:val="none" w:sz="0" w:space="0" w:color="auto"/>
        <w:bottom w:val="none" w:sz="0" w:space="0" w:color="auto"/>
        <w:right w:val="none" w:sz="0" w:space="0" w:color="auto"/>
      </w:divBdr>
      <w:divsChild>
        <w:div w:id="50230663">
          <w:marLeft w:val="0"/>
          <w:marRight w:val="0"/>
          <w:marTop w:val="0"/>
          <w:marBottom w:val="0"/>
          <w:divBdr>
            <w:top w:val="none" w:sz="0" w:space="0" w:color="auto"/>
            <w:left w:val="none" w:sz="0" w:space="0" w:color="auto"/>
            <w:bottom w:val="none" w:sz="0" w:space="0" w:color="auto"/>
            <w:right w:val="none" w:sz="0" w:space="0" w:color="auto"/>
          </w:divBdr>
          <w:divsChild>
            <w:div w:id="35860597">
              <w:marLeft w:val="0"/>
              <w:marRight w:val="0"/>
              <w:marTop w:val="0"/>
              <w:marBottom w:val="0"/>
              <w:divBdr>
                <w:top w:val="none" w:sz="0" w:space="0" w:color="auto"/>
                <w:left w:val="none" w:sz="0" w:space="0" w:color="auto"/>
                <w:bottom w:val="none" w:sz="0" w:space="0" w:color="auto"/>
                <w:right w:val="none" w:sz="0" w:space="0" w:color="auto"/>
              </w:divBdr>
              <w:divsChild>
                <w:div w:id="33240882">
                  <w:marLeft w:val="0"/>
                  <w:marRight w:val="0"/>
                  <w:marTop w:val="0"/>
                  <w:marBottom w:val="0"/>
                  <w:divBdr>
                    <w:top w:val="none" w:sz="0" w:space="0" w:color="auto"/>
                    <w:left w:val="none" w:sz="0" w:space="0" w:color="auto"/>
                    <w:bottom w:val="none" w:sz="0" w:space="0" w:color="auto"/>
                    <w:right w:val="none" w:sz="0" w:space="0" w:color="auto"/>
                  </w:divBdr>
                  <w:divsChild>
                    <w:div w:id="1862938260">
                      <w:marLeft w:val="0"/>
                      <w:marRight w:val="0"/>
                      <w:marTop w:val="0"/>
                      <w:marBottom w:val="0"/>
                      <w:divBdr>
                        <w:top w:val="none" w:sz="0" w:space="0" w:color="auto"/>
                        <w:left w:val="none" w:sz="0" w:space="0" w:color="auto"/>
                        <w:bottom w:val="none" w:sz="0" w:space="0" w:color="auto"/>
                        <w:right w:val="none" w:sz="0" w:space="0" w:color="auto"/>
                      </w:divBdr>
                      <w:divsChild>
                        <w:div w:id="223373652">
                          <w:marLeft w:val="0"/>
                          <w:marRight w:val="0"/>
                          <w:marTop w:val="0"/>
                          <w:marBottom w:val="0"/>
                          <w:divBdr>
                            <w:top w:val="none" w:sz="0" w:space="0" w:color="auto"/>
                            <w:left w:val="none" w:sz="0" w:space="0" w:color="auto"/>
                            <w:bottom w:val="none" w:sz="0" w:space="0" w:color="auto"/>
                            <w:right w:val="none" w:sz="0" w:space="0" w:color="auto"/>
                          </w:divBdr>
                          <w:divsChild>
                            <w:div w:id="2139445057">
                              <w:marLeft w:val="0"/>
                              <w:marRight w:val="0"/>
                              <w:marTop w:val="0"/>
                              <w:marBottom w:val="0"/>
                              <w:divBdr>
                                <w:top w:val="none" w:sz="0" w:space="0" w:color="auto"/>
                                <w:left w:val="none" w:sz="0" w:space="0" w:color="auto"/>
                                <w:bottom w:val="none" w:sz="0" w:space="0" w:color="auto"/>
                                <w:right w:val="none" w:sz="0" w:space="0" w:color="auto"/>
                              </w:divBdr>
                              <w:divsChild>
                                <w:div w:id="2048329628">
                                  <w:marLeft w:val="0"/>
                                  <w:marRight w:val="0"/>
                                  <w:marTop w:val="0"/>
                                  <w:marBottom w:val="0"/>
                                  <w:divBdr>
                                    <w:top w:val="none" w:sz="0" w:space="0" w:color="auto"/>
                                    <w:left w:val="none" w:sz="0" w:space="0" w:color="auto"/>
                                    <w:bottom w:val="none" w:sz="0" w:space="0" w:color="auto"/>
                                    <w:right w:val="none" w:sz="0" w:space="0" w:color="auto"/>
                                  </w:divBdr>
                                  <w:divsChild>
                                    <w:div w:id="1491797356">
                                      <w:marLeft w:val="0"/>
                                      <w:marRight w:val="0"/>
                                      <w:marTop w:val="0"/>
                                      <w:marBottom w:val="0"/>
                                      <w:divBdr>
                                        <w:top w:val="single" w:sz="6" w:space="0" w:color="F5F5F5"/>
                                        <w:left w:val="single" w:sz="6" w:space="0" w:color="F5F5F5"/>
                                        <w:bottom w:val="single" w:sz="6" w:space="0" w:color="F5F5F5"/>
                                        <w:right w:val="single" w:sz="6" w:space="0" w:color="F5F5F5"/>
                                      </w:divBdr>
                                      <w:divsChild>
                                        <w:div w:id="642463900">
                                          <w:marLeft w:val="0"/>
                                          <w:marRight w:val="0"/>
                                          <w:marTop w:val="0"/>
                                          <w:marBottom w:val="0"/>
                                          <w:divBdr>
                                            <w:top w:val="none" w:sz="0" w:space="0" w:color="auto"/>
                                            <w:left w:val="none" w:sz="0" w:space="0" w:color="auto"/>
                                            <w:bottom w:val="none" w:sz="0" w:space="0" w:color="auto"/>
                                            <w:right w:val="none" w:sz="0" w:space="0" w:color="auto"/>
                                          </w:divBdr>
                                          <w:divsChild>
                                            <w:div w:id="110854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231941">
      <w:bodyDiv w:val="1"/>
      <w:marLeft w:val="0"/>
      <w:marRight w:val="0"/>
      <w:marTop w:val="0"/>
      <w:marBottom w:val="0"/>
      <w:divBdr>
        <w:top w:val="none" w:sz="0" w:space="0" w:color="auto"/>
        <w:left w:val="none" w:sz="0" w:space="0" w:color="auto"/>
        <w:bottom w:val="none" w:sz="0" w:space="0" w:color="auto"/>
        <w:right w:val="none" w:sz="0" w:space="0" w:color="auto"/>
      </w:divBdr>
      <w:divsChild>
        <w:div w:id="1339429995">
          <w:marLeft w:val="0"/>
          <w:marRight w:val="0"/>
          <w:marTop w:val="0"/>
          <w:marBottom w:val="0"/>
          <w:divBdr>
            <w:top w:val="none" w:sz="0" w:space="0" w:color="auto"/>
            <w:left w:val="none" w:sz="0" w:space="0" w:color="auto"/>
            <w:bottom w:val="none" w:sz="0" w:space="0" w:color="auto"/>
            <w:right w:val="none" w:sz="0" w:space="0" w:color="auto"/>
          </w:divBdr>
          <w:divsChild>
            <w:div w:id="526069355">
              <w:marLeft w:val="0"/>
              <w:marRight w:val="0"/>
              <w:marTop w:val="0"/>
              <w:marBottom w:val="0"/>
              <w:divBdr>
                <w:top w:val="none" w:sz="0" w:space="0" w:color="auto"/>
                <w:left w:val="none" w:sz="0" w:space="0" w:color="auto"/>
                <w:bottom w:val="none" w:sz="0" w:space="0" w:color="auto"/>
                <w:right w:val="none" w:sz="0" w:space="0" w:color="auto"/>
              </w:divBdr>
              <w:divsChild>
                <w:div w:id="1417284453">
                  <w:marLeft w:val="0"/>
                  <w:marRight w:val="0"/>
                  <w:marTop w:val="0"/>
                  <w:marBottom w:val="0"/>
                  <w:divBdr>
                    <w:top w:val="none" w:sz="0" w:space="0" w:color="auto"/>
                    <w:left w:val="none" w:sz="0" w:space="0" w:color="auto"/>
                    <w:bottom w:val="none" w:sz="0" w:space="0" w:color="auto"/>
                    <w:right w:val="none" w:sz="0" w:space="0" w:color="auto"/>
                  </w:divBdr>
                  <w:divsChild>
                    <w:div w:id="2001880685">
                      <w:marLeft w:val="0"/>
                      <w:marRight w:val="0"/>
                      <w:marTop w:val="0"/>
                      <w:marBottom w:val="0"/>
                      <w:divBdr>
                        <w:top w:val="none" w:sz="0" w:space="0" w:color="auto"/>
                        <w:left w:val="none" w:sz="0" w:space="0" w:color="auto"/>
                        <w:bottom w:val="none" w:sz="0" w:space="0" w:color="auto"/>
                        <w:right w:val="none" w:sz="0" w:space="0" w:color="auto"/>
                      </w:divBdr>
                      <w:divsChild>
                        <w:div w:id="1186485974">
                          <w:marLeft w:val="0"/>
                          <w:marRight w:val="0"/>
                          <w:marTop w:val="0"/>
                          <w:marBottom w:val="0"/>
                          <w:divBdr>
                            <w:top w:val="none" w:sz="0" w:space="0" w:color="auto"/>
                            <w:left w:val="none" w:sz="0" w:space="0" w:color="auto"/>
                            <w:bottom w:val="none" w:sz="0" w:space="0" w:color="auto"/>
                            <w:right w:val="none" w:sz="0" w:space="0" w:color="auto"/>
                          </w:divBdr>
                          <w:divsChild>
                            <w:div w:id="1841002369">
                              <w:marLeft w:val="0"/>
                              <w:marRight w:val="0"/>
                              <w:marTop w:val="0"/>
                              <w:marBottom w:val="0"/>
                              <w:divBdr>
                                <w:top w:val="none" w:sz="0" w:space="0" w:color="auto"/>
                                <w:left w:val="none" w:sz="0" w:space="0" w:color="auto"/>
                                <w:bottom w:val="none" w:sz="0" w:space="0" w:color="auto"/>
                                <w:right w:val="none" w:sz="0" w:space="0" w:color="auto"/>
                              </w:divBdr>
                              <w:divsChild>
                                <w:div w:id="1761171668">
                                  <w:marLeft w:val="0"/>
                                  <w:marRight w:val="0"/>
                                  <w:marTop w:val="0"/>
                                  <w:marBottom w:val="0"/>
                                  <w:divBdr>
                                    <w:top w:val="none" w:sz="0" w:space="0" w:color="auto"/>
                                    <w:left w:val="none" w:sz="0" w:space="0" w:color="auto"/>
                                    <w:bottom w:val="none" w:sz="0" w:space="0" w:color="auto"/>
                                    <w:right w:val="none" w:sz="0" w:space="0" w:color="auto"/>
                                  </w:divBdr>
                                  <w:divsChild>
                                    <w:div w:id="1250237194">
                                      <w:marLeft w:val="0"/>
                                      <w:marRight w:val="0"/>
                                      <w:marTop w:val="0"/>
                                      <w:marBottom w:val="0"/>
                                      <w:divBdr>
                                        <w:top w:val="single" w:sz="6" w:space="0" w:color="F5F5F5"/>
                                        <w:left w:val="single" w:sz="6" w:space="0" w:color="F5F5F5"/>
                                        <w:bottom w:val="single" w:sz="6" w:space="0" w:color="F5F5F5"/>
                                        <w:right w:val="single" w:sz="6" w:space="0" w:color="F5F5F5"/>
                                      </w:divBdr>
                                      <w:divsChild>
                                        <w:div w:id="1520971885">
                                          <w:marLeft w:val="0"/>
                                          <w:marRight w:val="0"/>
                                          <w:marTop w:val="0"/>
                                          <w:marBottom w:val="0"/>
                                          <w:divBdr>
                                            <w:top w:val="none" w:sz="0" w:space="0" w:color="auto"/>
                                            <w:left w:val="none" w:sz="0" w:space="0" w:color="auto"/>
                                            <w:bottom w:val="none" w:sz="0" w:space="0" w:color="auto"/>
                                            <w:right w:val="none" w:sz="0" w:space="0" w:color="auto"/>
                                          </w:divBdr>
                                          <w:divsChild>
                                            <w:div w:id="18599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8809306">
      <w:bodyDiv w:val="1"/>
      <w:marLeft w:val="0"/>
      <w:marRight w:val="0"/>
      <w:marTop w:val="0"/>
      <w:marBottom w:val="0"/>
      <w:divBdr>
        <w:top w:val="none" w:sz="0" w:space="0" w:color="auto"/>
        <w:left w:val="none" w:sz="0" w:space="0" w:color="auto"/>
        <w:bottom w:val="none" w:sz="0" w:space="0" w:color="auto"/>
        <w:right w:val="none" w:sz="0" w:space="0" w:color="auto"/>
      </w:divBdr>
    </w:div>
    <w:div w:id="1954363696">
      <w:bodyDiv w:val="1"/>
      <w:marLeft w:val="0"/>
      <w:marRight w:val="0"/>
      <w:marTop w:val="0"/>
      <w:marBottom w:val="0"/>
      <w:divBdr>
        <w:top w:val="none" w:sz="0" w:space="0" w:color="auto"/>
        <w:left w:val="none" w:sz="0" w:space="0" w:color="auto"/>
        <w:bottom w:val="none" w:sz="0" w:space="0" w:color="auto"/>
        <w:right w:val="none" w:sz="0" w:space="0" w:color="auto"/>
      </w:divBdr>
    </w:div>
    <w:div w:id="2072923282">
      <w:bodyDiv w:val="1"/>
      <w:marLeft w:val="0"/>
      <w:marRight w:val="0"/>
      <w:marTop w:val="0"/>
      <w:marBottom w:val="0"/>
      <w:divBdr>
        <w:top w:val="none" w:sz="0" w:space="0" w:color="auto"/>
        <w:left w:val="none" w:sz="0" w:space="0" w:color="auto"/>
        <w:bottom w:val="none" w:sz="0" w:space="0" w:color="auto"/>
        <w:right w:val="none" w:sz="0" w:space="0" w:color="auto"/>
      </w:divBdr>
    </w:div>
    <w:div w:id="207816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ntagro.org/wp-content/uploads/2020/03/MOOCS-I-V-26-3-Final.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ntagro.org/es/documentos-institucionales/norma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tagro.org/es/publicaciones/manual-para-el-diseno-de-proyectos-de-cooperacion-tecnica-regiona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n.org/sustainabledevelopment/es/objetivos-de-desarrollo-sostenible/" TargetMode="External"/><Relationship Id="rId4" Type="http://schemas.openxmlformats.org/officeDocument/2006/relationships/settings" Target="settings.xml"/><Relationship Id="rId9" Type="http://schemas.openxmlformats.org/officeDocument/2006/relationships/hyperlink" Target="https://www.fontagro.org/es/resultados/buscador-de-proyecto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iadb.org/es/proyectos/adquisiciones-de-proyectos,8148.html" TargetMode="External"/><Relationship Id="rId1" Type="http://schemas.openxmlformats.org/officeDocument/2006/relationships/hyperlink" Target="http://www.fontagro.org/que-es-fontagro/manual-de-oper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D09CD-66A7-45CA-B35A-E1A88D810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6223</Words>
  <Characters>35475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41615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Strachan</dc:creator>
  <cp:lastModifiedBy>Katerine Orbe Vergara</cp:lastModifiedBy>
  <cp:revision>2</cp:revision>
  <cp:lastPrinted>2019-11-03T15:02:00Z</cp:lastPrinted>
  <dcterms:created xsi:type="dcterms:W3CDTF">2024-01-02T17:07:00Z</dcterms:created>
  <dcterms:modified xsi:type="dcterms:W3CDTF">2024-01-02T17:07:00Z</dcterms:modified>
</cp:coreProperties>
</file>